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69" w:rsidRDefault="00A46069" w:rsidP="00A46069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A71F5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A46069" w:rsidRPr="00B81BB5" w:rsidRDefault="00A46069" w:rsidP="00A46069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BB5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p w:rsidR="00A46069" w:rsidRPr="00E63115" w:rsidRDefault="00A46069" w:rsidP="00A46069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color w:val="FF0000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607"/>
        <w:gridCol w:w="596"/>
        <w:gridCol w:w="550"/>
        <w:gridCol w:w="552"/>
        <w:gridCol w:w="550"/>
        <w:gridCol w:w="509"/>
        <w:gridCol w:w="47"/>
        <w:gridCol w:w="594"/>
        <w:gridCol w:w="554"/>
        <w:gridCol w:w="550"/>
      </w:tblGrid>
      <w:tr w:rsidR="00A46069" w:rsidRPr="00A71F5F" w:rsidTr="005E6CB3">
        <w:trPr>
          <w:cantSplit/>
          <w:trHeight w:val="544"/>
        </w:trPr>
        <w:tc>
          <w:tcPr>
            <w:tcW w:w="365" w:type="pct"/>
            <w:vMerge w:val="restart"/>
            <w:vAlign w:val="center"/>
          </w:tcPr>
          <w:p w:rsidR="00A46069" w:rsidRPr="00A71F5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6069" w:rsidRPr="00A71F5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069" w:rsidRPr="00A71F5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44" w:type="pct"/>
            <w:vMerge w:val="restart"/>
            <w:vAlign w:val="center"/>
          </w:tcPr>
          <w:p w:rsidR="00A46069" w:rsidRPr="002C2CB8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Наименования разделов, модулей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br/>
              <w:t>дисциплин, тем</w:t>
            </w:r>
            <w:r w:rsidRPr="002C2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и форм текущей, </w:t>
            </w:r>
          </w:p>
          <w:p w:rsidR="00A46069" w:rsidRPr="002C2CB8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2C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2C2C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аттестации</w:t>
            </w:r>
          </w:p>
          <w:p w:rsidR="00A46069" w:rsidRPr="00A71F5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  <w:gridSpan w:val="7"/>
            <w:vAlign w:val="center"/>
          </w:tcPr>
          <w:p w:rsidR="00A46069" w:rsidRPr="00A71F5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Pr="003123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A46069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A46069" w:rsidRPr="00A71F5F" w:rsidRDefault="00A46069" w:rsidP="005E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A46069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  <w:p w:rsidR="00A46069" w:rsidRPr="00A71F5F" w:rsidRDefault="00A46069" w:rsidP="005E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90"/>
        </w:trPr>
        <w:tc>
          <w:tcPr>
            <w:tcW w:w="365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A46069" w:rsidRPr="00311430" w:rsidRDefault="00A46069" w:rsidP="005E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pct"/>
            <w:gridSpan w:val="6"/>
            <w:vAlign w:val="center"/>
          </w:tcPr>
          <w:p w:rsidR="00A46069" w:rsidRPr="00D64FD5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Распределение по</w:t>
            </w:r>
          </w:p>
          <w:p w:rsidR="00A46069" w:rsidRPr="00D64FD5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видам занятий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A46069" w:rsidRPr="00311430" w:rsidRDefault="00A46069" w:rsidP="005E6CB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D77EF1" w:rsidTr="005E6CB3">
        <w:trPr>
          <w:cantSplit/>
          <w:trHeight w:val="333"/>
        </w:trPr>
        <w:tc>
          <w:tcPr>
            <w:tcW w:w="365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5"/>
            <w:vAlign w:val="center"/>
          </w:tcPr>
          <w:p w:rsidR="00A46069" w:rsidRPr="00D77EF1" w:rsidRDefault="00A46069" w:rsidP="005E6C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069" w:rsidRPr="00D77EF1" w:rsidTr="005E6CB3">
        <w:trPr>
          <w:cantSplit/>
          <w:trHeight w:val="2112"/>
        </w:trPr>
        <w:tc>
          <w:tcPr>
            <w:tcW w:w="365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EF1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3" w:type="pct"/>
            <w:gridSpan w:val="2"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Круглые столы,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7EF1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D77E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77EF1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D77E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2" w:type="pct"/>
            <w:vMerge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A46069" w:rsidRPr="00D77EF1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069" w:rsidRPr="00D000A8" w:rsidTr="005E6CB3">
        <w:trPr>
          <w:cantSplit/>
          <w:trHeight w:val="407"/>
        </w:trPr>
        <w:tc>
          <w:tcPr>
            <w:tcW w:w="4438" w:type="pct"/>
            <w:gridSpan w:val="9"/>
          </w:tcPr>
          <w:p w:rsidR="00A46069" w:rsidRPr="00D000A8" w:rsidRDefault="00A46069" w:rsidP="005E6CB3">
            <w:pPr>
              <w:pStyle w:val="5"/>
              <w:spacing w:before="0" w:after="0"/>
              <w:ind w:firstLine="426"/>
              <w:jc w:val="center"/>
              <w:rPr>
                <w:i w:val="0"/>
                <w:sz w:val="28"/>
                <w:szCs w:val="28"/>
              </w:rPr>
            </w:pPr>
            <w:r w:rsidRPr="00D000A8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D000A8">
              <w:rPr>
                <w:rFonts w:ascii="Times New Roman" w:hAnsi="Times New Roman"/>
                <w:i w:val="0"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282" w:type="pct"/>
            <w:vMerge w:val="restart"/>
            <w:vAlign w:val="center"/>
          </w:tcPr>
          <w:p w:rsidR="00A46069" w:rsidRPr="00D000A8" w:rsidRDefault="00A46069" w:rsidP="005E6CB3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D64FD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2-й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A46069" w:rsidRDefault="00A46069" w:rsidP="005E6CB3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46069" w:rsidRPr="002C2CB8" w:rsidRDefault="00A46069" w:rsidP="005E6CB3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B8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  <w:p w:rsidR="00A46069" w:rsidRPr="00D000A8" w:rsidRDefault="00A46069" w:rsidP="005E6CB3">
            <w:pPr>
              <w:pStyle w:val="5"/>
              <w:spacing w:before="0" w:after="0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A46069" w:rsidRPr="00311430" w:rsidTr="005E6CB3">
        <w:trPr>
          <w:cantSplit/>
          <w:trHeight w:val="407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44" w:type="pct"/>
          </w:tcPr>
          <w:p w:rsidR="00A46069" w:rsidRPr="002345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Предмет и задачи психологии развития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44" w:type="pct"/>
          </w:tcPr>
          <w:p w:rsidR="00A46069" w:rsidRPr="002345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Факторы и закон</w:t>
            </w:r>
            <w:r>
              <w:rPr>
                <w:rFonts w:ascii="Times New Roman" w:hAnsi="Times New Roman"/>
                <w:sz w:val="24"/>
                <w:szCs w:val="24"/>
              </w:rPr>
              <w:t>омерности психического развития.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44" w:type="pct"/>
          </w:tcPr>
          <w:p w:rsidR="00A46069" w:rsidRPr="002345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Движущие силы психического развития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44" w:type="pct"/>
          </w:tcPr>
          <w:p w:rsidR="00A46069" w:rsidRPr="002345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Понятие психологического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234569">
              <w:rPr>
                <w:rFonts w:ascii="Times New Roman" w:hAnsi="Times New Roman"/>
                <w:sz w:val="24"/>
                <w:szCs w:val="24"/>
              </w:rPr>
              <w:t xml:space="preserve">роблема построения возрастной периодизации психического развития 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44" w:type="pct"/>
          </w:tcPr>
          <w:p w:rsidR="00A46069" w:rsidRPr="002345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Теории психического разв</w:t>
            </w:r>
            <w:r>
              <w:rPr>
                <w:rFonts w:ascii="Times New Roman" w:hAnsi="Times New Roman"/>
                <w:sz w:val="24"/>
                <w:szCs w:val="24"/>
              </w:rPr>
              <w:t>ития в отечественной и зарубежной психологии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23E0" w:rsidTr="005E6CB3">
        <w:trPr>
          <w:cantSplit/>
          <w:trHeight w:val="340"/>
        </w:trPr>
        <w:tc>
          <w:tcPr>
            <w:tcW w:w="2708" w:type="pct"/>
            <w:gridSpan w:val="2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2-м этапе</w:t>
            </w:r>
          </w:p>
        </w:tc>
        <w:tc>
          <w:tcPr>
            <w:tcW w:w="303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1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2" w:type="pct"/>
            <w:vMerge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46069" w:rsidRPr="00EF7B92" w:rsidTr="005E6CB3">
        <w:trPr>
          <w:cantSplit/>
          <w:trHeight w:val="340"/>
        </w:trPr>
        <w:tc>
          <w:tcPr>
            <w:tcW w:w="4438" w:type="pct"/>
            <w:gridSpan w:val="9"/>
          </w:tcPr>
          <w:p w:rsidR="00A46069" w:rsidRPr="00EF7B92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B92">
              <w:rPr>
                <w:rFonts w:ascii="Times New Roman" w:hAnsi="Times New Roman"/>
                <w:b/>
                <w:i/>
                <w:sz w:val="24"/>
                <w:szCs w:val="24"/>
              </w:rPr>
              <w:t>Раздел 2:</w:t>
            </w:r>
            <w:r>
              <w:t xml:space="preserve"> </w:t>
            </w:r>
            <w:r w:rsidRPr="00A551A7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развития человека на различных этапах онтогенеза</w:t>
            </w:r>
          </w:p>
        </w:tc>
        <w:tc>
          <w:tcPr>
            <w:tcW w:w="282" w:type="pct"/>
          </w:tcPr>
          <w:p w:rsidR="00A46069" w:rsidRPr="00EF7B92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A46069" w:rsidRPr="00EF7B92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445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44" w:type="pct"/>
          </w:tcPr>
          <w:p w:rsidR="00A46069" w:rsidRPr="00EF7B92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Новорожденность, младенчество и ранний возраст 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445"/>
        </w:trPr>
        <w:tc>
          <w:tcPr>
            <w:tcW w:w="365" w:type="pct"/>
          </w:tcPr>
          <w:p w:rsidR="00A46069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44" w:type="pct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03" w:type="pct"/>
            <w:vAlign w:val="center"/>
          </w:tcPr>
          <w:p w:rsidR="00A46069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44" w:type="pct"/>
          </w:tcPr>
          <w:p w:rsidR="00A46069" w:rsidRPr="00EF7B92" w:rsidRDefault="00A46069" w:rsidP="005E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детство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44" w:type="pct"/>
          </w:tcPr>
          <w:p w:rsidR="00A46069" w:rsidRPr="00EF7B92" w:rsidRDefault="00A46069" w:rsidP="005E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44" w:type="pct"/>
          </w:tcPr>
          <w:p w:rsidR="00A46069" w:rsidRPr="00EF7B92" w:rsidRDefault="00A46069" w:rsidP="005E6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Юношеский возраст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1430" w:rsidTr="005E6CB3">
        <w:trPr>
          <w:cantSplit/>
          <w:trHeight w:val="340"/>
        </w:trPr>
        <w:tc>
          <w:tcPr>
            <w:tcW w:w="365" w:type="pct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344" w:type="pct"/>
          </w:tcPr>
          <w:p w:rsidR="00A46069" w:rsidRPr="00EF7B92" w:rsidRDefault="00A46069" w:rsidP="005E6C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Психическое развитие в зрелом возрасте</w:t>
            </w:r>
          </w:p>
        </w:tc>
        <w:tc>
          <w:tcPr>
            <w:tcW w:w="303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46069" w:rsidRPr="0031143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143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069" w:rsidRPr="003123E0" w:rsidTr="005E6CB3">
        <w:trPr>
          <w:cantSplit/>
          <w:trHeight w:val="340"/>
        </w:trPr>
        <w:tc>
          <w:tcPr>
            <w:tcW w:w="2708" w:type="pct"/>
            <w:gridSpan w:val="2"/>
          </w:tcPr>
          <w:p w:rsidR="00A46069" w:rsidRPr="003123E0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3-м этапе</w:t>
            </w:r>
          </w:p>
        </w:tc>
        <w:tc>
          <w:tcPr>
            <w:tcW w:w="303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82" w:type="pct"/>
            <w:vMerge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46069" w:rsidRPr="003123E0" w:rsidTr="005E6CB3">
        <w:trPr>
          <w:cantSplit/>
          <w:trHeight w:val="473"/>
        </w:trPr>
        <w:tc>
          <w:tcPr>
            <w:tcW w:w="2708" w:type="pct"/>
            <w:gridSpan w:val="2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3E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3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vAlign w:val="center"/>
          </w:tcPr>
          <w:p w:rsidR="00A46069" w:rsidRPr="003123E0" w:rsidRDefault="00A46069" w:rsidP="005E6CB3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2" w:type="pct"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069" w:rsidRPr="00D64FD5" w:rsidTr="005E6CB3">
        <w:trPr>
          <w:cantSplit/>
          <w:trHeight w:val="473"/>
        </w:trPr>
        <w:tc>
          <w:tcPr>
            <w:tcW w:w="2708" w:type="pct"/>
            <w:gridSpan w:val="2"/>
          </w:tcPr>
          <w:p w:rsidR="00A46069" w:rsidRPr="00612FE0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FE0">
              <w:rPr>
                <w:rFonts w:ascii="Times New Roman" w:hAnsi="Times New Roman"/>
                <w:b/>
                <w:sz w:val="24"/>
                <w:szCs w:val="24"/>
              </w:rPr>
              <w:t xml:space="preserve">Форма текущей аттестации </w:t>
            </w:r>
          </w:p>
          <w:p w:rsidR="00A46069" w:rsidRPr="00612FE0" w:rsidRDefault="00A46069" w:rsidP="005E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E0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612FE0">
              <w:rPr>
                <w:rFonts w:ascii="Times New Roman" w:hAnsi="Times New Roman"/>
                <w:i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1729" w:type="pct"/>
            <w:gridSpan w:val="7"/>
          </w:tcPr>
          <w:p w:rsidR="00A46069" w:rsidRPr="00612F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  <w:p w:rsidR="00A46069" w:rsidRPr="00612F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</w:tcPr>
          <w:p w:rsidR="00A46069" w:rsidRPr="00612FE0" w:rsidRDefault="00A46069" w:rsidP="005E6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069" w:rsidRPr="00612F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2FE0">
              <w:rPr>
                <w:rFonts w:ascii="Times New Roman" w:hAnsi="Times New Roman"/>
                <w:b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A46069" w:rsidRPr="00D64FD5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6069" w:rsidRPr="00D64FD5" w:rsidTr="005E6CB3">
        <w:trPr>
          <w:cantSplit/>
          <w:trHeight w:val="473"/>
        </w:trPr>
        <w:tc>
          <w:tcPr>
            <w:tcW w:w="2708" w:type="pct"/>
            <w:gridSpan w:val="2"/>
            <w:vAlign w:val="center"/>
          </w:tcPr>
          <w:p w:rsidR="00A46069" w:rsidRPr="00D64FD5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D5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  аттестации</w:t>
            </w:r>
          </w:p>
        </w:tc>
        <w:tc>
          <w:tcPr>
            <w:tcW w:w="1729" w:type="pct"/>
            <w:gridSpan w:val="7"/>
          </w:tcPr>
          <w:p w:rsidR="00A46069" w:rsidRPr="00D64FD5" w:rsidRDefault="00A46069" w:rsidP="005E6CB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82" w:type="pct"/>
          </w:tcPr>
          <w:p w:rsidR="00A46069" w:rsidRPr="00D64FD5" w:rsidRDefault="00A46069" w:rsidP="005E6CB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4FD5">
              <w:rPr>
                <w:b/>
              </w:rPr>
              <w:t>-й</w:t>
            </w:r>
          </w:p>
        </w:tc>
        <w:tc>
          <w:tcPr>
            <w:tcW w:w="280" w:type="pct"/>
            <w:vMerge/>
            <w:vAlign w:val="center"/>
          </w:tcPr>
          <w:p w:rsidR="00A46069" w:rsidRPr="00D64FD5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46069" w:rsidRDefault="00A46069" w:rsidP="00A46069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9510A4" w:rsidRDefault="00A46069" w:rsidP="00A460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10A4">
        <w:rPr>
          <w:rFonts w:ascii="Times New Roman" w:hAnsi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A46069" w:rsidRDefault="00A46069" w:rsidP="00A46069">
      <w:pPr>
        <w:tabs>
          <w:tab w:val="left" w:pos="3240"/>
          <w:tab w:val="left" w:pos="34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C3865" w:rsidRDefault="007C3865"/>
    <w:p w:rsidR="00A46069" w:rsidRPr="00311430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lastRenderedPageBreak/>
        <w:t xml:space="preserve">4. ВОПРОСЫ ДЛЯ САМОСТОЯТЕЛЬНОЙ РАБОТЫ СЛУШАТЕЛЕЙ </w:t>
      </w:r>
    </w:p>
    <w:p w:rsid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311430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417"/>
        <w:gridCol w:w="1843"/>
      </w:tblGrid>
      <w:tr w:rsidR="00A46069" w:rsidRPr="0035162F" w:rsidTr="005E6CB3">
        <w:tc>
          <w:tcPr>
            <w:tcW w:w="568" w:type="dxa"/>
          </w:tcPr>
          <w:p w:rsidR="00A46069" w:rsidRPr="0035162F" w:rsidRDefault="00A46069" w:rsidP="005E6CB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№</w:t>
            </w:r>
          </w:p>
          <w:p w:rsidR="00A46069" w:rsidRPr="0035162F" w:rsidRDefault="00A46069" w:rsidP="005E6CB3">
            <w:pPr>
              <w:pStyle w:val="3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A46069" w:rsidRPr="004C3C78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Наименования разделов, модулей </w:t>
            </w:r>
          </w:p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>дисциплин, тем</w:t>
            </w:r>
          </w:p>
        </w:tc>
        <w:tc>
          <w:tcPr>
            <w:tcW w:w="3685" w:type="dxa"/>
          </w:tcPr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Вопросы темы</w:t>
            </w:r>
          </w:p>
        </w:tc>
        <w:tc>
          <w:tcPr>
            <w:tcW w:w="851" w:type="dxa"/>
          </w:tcPr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Кол-во</w:t>
            </w:r>
          </w:p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часов</w:t>
            </w:r>
          </w:p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Форма контроля</w:t>
            </w:r>
          </w:p>
          <w:p w:rsidR="00A46069" w:rsidRPr="0035162F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1843" w:type="dxa"/>
          </w:tcPr>
          <w:p w:rsidR="00A46069" w:rsidRPr="00901583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Перечень необходимых учебных изданий </w:t>
            </w:r>
          </w:p>
        </w:tc>
      </w:tr>
      <w:tr w:rsidR="00A46069" w:rsidRPr="007D14BD" w:rsidTr="005E6CB3"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1.1. Предмет и задачи психологии развития</w:t>
            </w:r>
          </w:p>
        </w:tc>
        <w:tc>
          <w:tcPr>
            <w:tcW w:w="3685" w:type="dxa"/>
          </w:tcPr>
          <w:p w:rsidR="00A46069" w:rsidRPr="007D14BD" w:rsidRDefault="00A46069" w:rsidP="00A46069">
            <w:pPr>
              <w:pStyle w:val="Default"/>
              <w:numPr>
                <w:ilvl w:val="0"/>
                <w:numId w:val="1"/>
              </w:numPr>
              <w:tabs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Специфика методов психологии развития.</w:t>
            </w: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[3]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rPr>
          <w:trHeight w:val="1120"/>
        </w:trPr>
        <w:tc>
          <w:tcPr>
            <w:tcW w:w="568" w:type="dxa"/>
          </w:tcPr>
          <w:p w:rsidR="00A46069" w:rsidRPr="00F602A5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6069" w:rsidRPr="00F602A5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F602A5">
              <w:rPr>
                <w:rFonts w:ascii="Times New Roman" w:hAnsi="Times New Roman"/>
                <w:sz w:val="20"/>
                <w:szCs w:val="20"/>
              </w:rPr>
              <w:t>Тема 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602A5">
              <w:rPr>
                <w:rFonts w:ascii="Times New Roman" w:hAnsi="Times New Roman"/>
                <w:sz w:val="20"/>
                <w:szCs w:val="20"/>
              </w:rPr>
              <w:t>. Факторы и закономерности психического развития.</w:t>
            </w:r>
          </w:p>
        </w:tc>
        <w:tc>
          <w:tcPr>
            <w:tcW w:w="3685" w:type="dxa"/>
          </w:tcPr>
          <w:p w:rsidR="00A46069" w:rsidRPr="00F602A5" w:rsidRDefault="00A46069" w:rsidP="00A46069">
            <w:pPr>
              <w:pStyle w:val="a5"/>
              <w:numPr>
                <w:ilvl w:val="0"/>
                <w:numId w:val="7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 xml:space="preserve">Биологический фактор развития. </w:t>
            </w:r>
            <w:proofErr w:type="spellStart"/>
            <w:r w:rsidRPr="00F602A5">
              <w:rPr>
                <w:color w:val="000000"/>
                <w:sz w:val="20"/>
                <w:szCs w:val="20"/>
                <w:lang w:val="ru-RU"/>
              </w:rPr>
              <w:t>Психогенетика</w:t>
            </w:r>
            <w:proofErr w:type="spellEnd"/>
            <w:r w:rsidRPr="00F602A5">
              <w:rPr>
                <w:color w:val="000000"/>
                <w:sz w:val="20"/>
                <w:szCs w:val="20"/>
                <w:lang w:val="ru-RU"/>
              </w:rPr>
              <w:t>, психофизиология, нейропсихология как области знаний о психологии развития: факты и методы.</w:t>
            </w:r>
          </w:p>
          <w:p w:rsidR="00A46069" w:rsidRPr="00F602A5" w:rsidRDefault="00A46069" w:rsidP="00A46069">
            <w:pPr>
              <w:pStyle w:val="a5"/>
              <w:numPr>
                <w:ilvl w:val="0"/>
                <w:numId w:val="7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 xml:space="preserve">Социальный фактор развития. Депривация как фактор нарушения онтогенеза.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Социогенетический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подход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психологии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развития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>.</w:t>
            </w:r>
          </w:p>
          <w:p w:rsidR="00A46069" w:rsidRPr="00F602A5" w:rsidRDefault="00A46069" w:rsidP="00A46069">
            <w:pPr>
              <w:pStyle w:val="a5"/>
              <w:numPr>
                <w:ilvl w:val="0"/>
                <w:numId w:val="7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602A5">
              <w:rPr>
                <w:color w:val="000000"/>
                <w:sz w:val="20"/>
                <w:szCs w:val="20"/>
              </w:rPr>
              <w:t>Фактор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активности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субъекта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развития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>.</w:t>
            </w:r>
          </w:p>
          <w:p w:rsidR="00A46069" w:rsidRPr="00F602A5" w:rsidRDefault="00A46069" w:rsidP="00A46069">
            <w:pPr>
              <w:pStyle w:val="a5"/>
              <w:numPr>
                <w:ilvl w:val="0"/>
                <w:numId w:val="7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602A5">
              <w:rPr>
                <w:color w:val="000000"/>
                <w:sz w:val="20"/>
                <w:szCs w:val="20"/>
              </w:rPr>
              <w:t>Семья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как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фактор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A5">
              <w:rPr>
                <w:color w:val="000000"/>
                <w:sz w:val="20"/>
                <w:szCs w:val="20"/>
              </w:rPr>
              <w:t>развития</w:t>
            </w:r>
            <w:proofErr w:type="spellEnd"/>
            <w:r w:rsidRPr="00F602A5">
              <w:rPr>
                <w:color w:val="000000"/>
                <w:sz w:val="20"/>
                <w:szCs w:val="20"/>
              </w:rPr>
              <w:t>. </w:t>
            </w: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глоссария </w:t>
            </w:r>
          </w:p>
        </w:tc>
        <w:tc>
          <w:tcPr>
            <w:tcW w:w="1843" w:type="dxa"/>
          </w:tcPr>
          <w:p w:rsidR="00A46069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rPr>
          <w:trHeight w:val="1120"/>
        </w:trPr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F6F5E">
              <w:rPr>
                <w:rFonts w:ascii="Times New Roman" w:hAnsi="Times New Roman"/>
                <w:sz w:val="20"/>
                <w:szCs w:val="20"/>
              </w:rPr>
              <w:t xml:space="preserve">Теории психического развития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отечественной и </w:t>
            </w:r>
            <w:r w:rsidRPr="00FF6F5E">
              <w:rPr>
                <w:rFonts w:ascii="Times New Roman" w:hAnsi="Times New Roman"/>
                <w:sz w:val="20"/>
                <w:szCs w:val="20"/>
              </w:rPr>
              <w:t>зарубежной психологии.</w:t>
            </w:r>
          </w:p>
        </w:tc>
        <w:tc>
          <w:tcPr>
            <w:tcW w:w="3685" w:type="dxa"/>
          </w:tcPr>
          <w:p w:rsidR="00A46069" w:rsidRDefault="00A46069" w:rsidP="00A46069">
            <w:pPr>
              <w:numPr>
                <w:ilvl w:val="0"/>
                <w:numId w:val="3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Теория развития Д.Б.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Эльконина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069" w:rsidRDefault="00A46069" w:rsidP="00A46069">
            <w:pPr>
              <w:numPr>
                <w:ilvl w:val="0"/>
                <w:numId w:val="3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развития А.В. Петровского.</w:t>
            </w:r>
          </w:p>
          <w:p w:rsidR="00A46069" w:rsidRPr="007D14BD" w:rsidRDefault="00A46069" w:rsidP="00A46069">
            <w:pPr>
              <w:numPr>
                <w:ilvl w:val="0"/>
                <w:numId w:val="3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развития С. Бижу и Д.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Баера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46069" w:rsidRDefault="00A46069" w:rsidP="00A46069">
            <w:pPr>
              <w:numPr>
                <w:ilvl w:val="0"/>
                <w:numId w:val="3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Сирса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069" w:rsidRPr="007D14BD" w:rsidRDefault="00A46069" w:rsidP="00A46069">
            <w:pPr>
              <w:numPr>
                <w:ilvl w:val="0"/>
                <w:numId w:val="3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отделения М. Малер. </w:t>
            </w:r>
          </w:p>
          <w:p w:rsidR="00A46069" w:rsidRPr="00F55E9F" w:rsidRDefault="00A46069" w:rsidP="005E6CB3">
            <w:pPr>
              <w:tabs>
                <w:tab w:val="left" w:pos="317"/>
                <w:tab w:val="left" w:pos="4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презентации</w:t>
            </w:r>
          </w:p>
        </w:tc>
        <w:tc>
          <w:tcPr>
            <w:tcW w:w="1843" w:type="dxa"/>
          </w:tcPr>
          <w:p w:rsidR="00A46069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A46069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2.1.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Новорожденность, младенчество и раннее детство</w:t>
            </w:r>
          </w:p>
        </w:tc>
        <w:tc>
          <w:tcPr>
            <w:tcW w:w="3685" w:type="dxa"/>
          </w:tcPr>
          <w:p w:rsidR="00A46069" w:rsidRDefault="00A46069" w:rsidP="00A46069">
            <w:pPr>
              <w:pStyle w:val="a3"/>
              <w:numPr>
                <w:ilvl w:val="0"/>
                <w:numId w:val="8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ая характеристика новорожденности.</w:t>
            </w:r>
          </w:p>
          <w:p w:rsidR="00A46069" w:rsidRDefault="00A46069" w:rsidP="00A46069">
            <w:pPr>
              <w:pStyle w:val="a3"/>
              <w:numPr>
                <w:ilvl w:val="0"/>
                <w:numId w:val="8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Новорожд</w:t>
            </w:r>
            <w:r>
              <w:rPr>
                <w:sz w:val="20"/>
                <w:szCs w:val="20"/>
              </w:rPr>
              <w:t>енность как критический период.</w:t>
            </w:r>
          </w:p>
          <w:p w:rsidR="00A46069" w:rsidRDefault="00A46069" w:rsidP="00A46069">
            <w:pPr>
              <w:pStyle w:val="a3"/>
              <w:numPr>
                <w:ilvl w:val="0"/>
                <w:numId w:val="8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Цели воспитания и правила общения с новорожденным ребенком.</w:t>
            </w:r>
          </w:p>
          <w:p w:rsidR="00A46069" w:rsidRDefault="00A46069" w:rsidP="00A46069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 Социальная ситуация развития и общие условия психического развития ребенка. </w:t>
            </w:r>
          </w:p>
          <w:p w:rsidR="00A46069" w:rsidRDefault="00A46069" w:rsidP="00A46069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Ведущий вид деятельности в раннем детстве. </w:t>
            </w:r>
          </w:p>
          <w:p w:rsidR="00A46069" w:rsidRDefault="00A46069" w:rsidP="00A46069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овообразования раннего детства.</w:t>
            </w:r>
          </w:p>
          <w:p w:rsidR="00A46069" w:rsidRPr="00A659C4" w:rsidRDefault="00A46069" w:rsidP="00A46069">
            <w:pPr>
              <w:pStyle w:val="a3"/>
              <w:numPr>
                <w:ilvl w:val="0"/>
                <w:numId w:val="8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Кризис трех лет.</w:t>
            </w: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43" w:type="dxa"/>
          </w:tcPr>
          <w:p w:rsidR="00A46069" w:rsidRPr="00121D76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46069" w:rsidRPr="003E3EF4" w:rsidRDefault="00A46069" w:rsidP="005E6CB3">
            <w:pPr>
              <w:spacing w:after="0" w:line="240" w:lineRule="auto"/>
              <w:ind w:left="-54" w:right="-108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3E3EF4"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</w:rPr>
              <w:t>ма 2.2</w:t>
            </w:r>
            <w:r w:rsidRPr="003E3EF4">
              <w:rPr>
                <w:rFonts w:ascii="Times New Roman" w:hAnsi="Times New Roman"/>
                <w:sz w:val="20"/>
                <w:szCs w:val="20"/>
              </w:rPr>
              <w:t>. Дошкольный возраст</w:t>
            </w:r>
          </w:p>
        </w:tc>
        <w:tc>
          <w:tcPr>
            <w:tcW w:w="3685" w:type="dxa"/>
          </w:tcPr>
          <w:p w:rsidR="00A46069" w:rsidRPr="007D14BD" w:rsidRDefault="00A46069" w:rsidP="00A46069">
            <w:pPr>
              <w:numPr>
                <w:ilvl w:val="0"/>
                <w:numId w:val="4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дошкольном детстве. </w:t>
            </w:r>
          </w:p>
          <w:p w:rsidR="00A46069" w:rsidRPr="007D14BD" w:rsidRDefault="00A46069" w:rsidP="00A46069">
            <w:pPr>
              <w:numPr>
                <w:ilvl w:val="0"/>
                <w:numId w:val="4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эмоционально-волевой сферы ребенка в дошкольный период. </w:t>
            </w: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46069" w:rsidRPr="003E3EF4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3E3EF4">
              <w:rPr>
                <w:rFonts w:ascii="Times New Roman" w:hAnsi="Times New Roman"/>
                <w:sz w:val="20"/>
                <w:szCs w:val="20"/>
              </w:rPr>
              <w:t>Тема 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E3EF4">
              <w:rPr>
                <w:rFonts w:ascii="Times New Roman" w:hAnsi="Times New Roman"/>
                <w:sz w:val="20"/>
                <w:szCs w:val="20"/>
              </w:rPr>
              <w:t>. Среднее детство</w:t>
            </w:r>
          </w:p>
        </w:tc>
        <w:tc>
          <w:tcPr>
            <w:tcW w:w="3685" w:type="dxa"/>
          </w:tcPr>
          <w:p w:rsidR="00A46069" w:rsidRPr="007D14BD" w:rsidRDefault="00A46069" w:rsidP="00A46069">
            <w:pPr>
              <w:numPr>
                <w:ilvl w:val="0"/>
                <w:numId w:val="5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эмоционально-волевой сферы. </w:t>
            </w:r>
          </w:p>
          <w:p w:rsidR="00A46069" w:rsidRPr="007D14BD" w:rsidRDefault="00A46069" w:rsidP="00A46069">
            <w:pPr>
              <w:numPr>
                <w:ilvl w:val="0"/>
                <w:numId w:val="5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нравственного развития. </w:t>
            </w:r>
          </w:p>
          <w:p w:rsidR="00A46069" w:rsidRPr="007D14BD" w:rsidRDefault="00A46069" w:rsidP="00A46069">
            <w:pPr>
              <w:numPr>
                <w:ilvl w:val="0"/>
                <w:numId w:val="5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Становление характера младших школьников</w:t>
            </w: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развивающих материалов</w:t>
            </w:r>
          </w:p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662F2F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rPr>
          <w:trHeight w:val="676"/>
        </w:trPr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46069" w:rsidRPr="003E3EF4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2.5</w:t>
            </w:r>
            <w:r w:rsidRPr="003E3EF4">
              <w:rPr>
                <w:rFonts w:ascii="Times New Roman" w:hAnsi="Times New Roman"/>
                <w:sz w:val="20"/>
                <w:szCs w:val="20"/>
              </w:rPr>
              <w:t>. Юношеский возраст</w:t>
            </w:r>
          </w:p>
        </w:tc>
        <w:tc>
          <w:tcPr>
            <w:tcW w:w="3685" w:type="dxa"/>
          </w:tcPr>
          <w:p w:rsidR="00A46069" w:rsidRPr="007D14BD" w:rsidRDefault="00A46069" w:rsidP="00A46069">
            <w:pPr>
              <w:numPr>
                <w:ilvl w:val="0"/>
                <w:numId w:val="6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интеллектуальной сферы в юношестве. </w:t>
            </w:r>
          </w:p>
          <w:p w:rsidR="00A46069" w:rsidRPr="007D14BD" w:rsidRDefault="00A46069" w:rsidP="005E6CB3">
            <w:p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7D14BD" w:rsidTr="005E6CB3">
        <w:tc>
          <w:tcPr>
            <w:tcW w:w="568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46069" w:rsidRPr="003E3EF4" w:rsidRDefault="00A46069" w:rsidP="005E6CB3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2.6</w:t>
            </w:r>
            <w:r w:rsidRPr="003E3E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4771F">
              <w:rPr>
                <w:rFonts w:ascii="Times New Roman" w:hAnsi="Times New Roman"/>
                <w:sz w:val="20"/>
                <w:szCs w:val="20"/>
              </w:rPr>
              <w:t>Психическое развитие в зрелом возрасте</w:t>
            </w:r>
          </w:p>
        </w:tc>
        <w:tc>
          <w:tcPr>
            <w:tcW w:w="3685" w:type="dxa"/>
          </w:tcPr>
          <w:p w:rsidR="00A46069" w:rsidRDefault="00A46069" w:rsidP="00A46069">
            <w:pPr>
              <w:numPr>
                <w:ilvl w:val="0"/>
                <w:numId w:val="2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Особенности развития психических познавательных процессов в период ранней взрослости.</w:t>
            </w:r>
          </w:p>
          <w:p w:rsidR="00A46069" w:rsidRDefault="00A46069" w:rsidP="00A46069">
            <w:pPr>
              <w:numPr>
                <w:ilvl w:val="0"/>
                <w:numId w:val="2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психических познавательных процессов в период средней взрослости.</w:t>
            </w:r>
          </w:p>
          <w:p w:rsidR="00A46069" w:rsidRPr="00B4771F" w:rsidRDefault="00A46069" w:rsidP="00A46069">
            <w:pPr>
              <w:pStyle w:val="a3"/>
              <w:numPr>
                <w:ilvl w:val="0"/>
                <w:numId w:val="2"/>
              </w:numPr>
              <w:tabs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B4771F">
              <w:rPr>
                <w:sz w:val="20"/>
                <w:szCs w:val="20"/>
              </w:rPr>
              <w:t xml:space="preserve">Особенности личности пожилого (старого) человека. </w:t>
            </w:r>
          </w:p>
          <w:p w:rsidR="00A46069" w:rsidRPr="00B4771F" w:rsidRDefault="00A46069" w:rsidP="00A46069">
            <w:pPr>
              <w:numPr>
                <w:ilvl w:val="0"/>
                <w:numId w:val="2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1F">
              <w:rPr>
                <w:rFonts w:ascii="Times New Roman" w:hAnsi="Times New Roman"/>
                <w:sz w:val="20"/>
                <w:szCs w:val="20"/>
              </w:rPr>
              <w:t xml:space="preserve">Типы старения. </w:t>
            </w:r>
          </w:p>
          <w:p w:rsidR="00A46069" w:rsidRPr="007D14BD" w:rsidRDefault="00A46069" w:rsidP="005E6CB3">
            <w:p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069" w:rsidRPr="007D14BD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:rsidR="00A46069" w:rsidRPr="007D14BD" w:rsidRDefault="00A46069" w:rsidP="005E6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43" w:type="dxa"/>
          </w:tcPr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A46069" w:rsidRPr="007D14BD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A46069" w:rsidRPr="003123E0" w:rsidTr="005E6CB3">
        <w:tc>
          <w:tcPr>
            <w:tcW w:w="568" w:type="dxa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069" w:rsidRPr="003123E0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3685" w:type="dxa"/>
          </w:tcPr>
          <w:p w:rsidR="00A46069" w:rsidRPr="003123E0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6069" w:rsidRPr="003123E0" w:rsidRDefault="00A46069" w:rsidP="005E6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3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46069" w:rsidRPr="003123E0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069" w:rsidRPr="003123E0" w:rsidRDefault="00A46069" w:rsidP="005E6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6069" w:rsidRDefault="00A46069" w:rsidP="00A4606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6069" w:rsidRPr="00A46069" w:rsidRDefault="00A46069" w:rsidP="00A4606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069" w:rsidRPr="00A46069" w:rsidRDefault="00A46069" w:rsidP="00A4606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И </w:t>
      </w:r>
      <w:r w:rsidRPr="00A46069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A46069" w:rsidRPr="00A46069" w:rsidRDefault="00A46069" w:rsidP="00A46069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tabs>
          <w:tab w:val="left" w:pos="3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>Тема 1.5. Движущие силы психического развития. (2 часа)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Цель</w:t>
      </w:r>
      <w:r w:rsidRPr="00A46069">
        <w:rPr>
          <w:rFonts w:ascii="Times New Roman" w:hAnsi="Times New Roman"/>
          <w:sz w:val="24"/>
          <w:szCs w:val="24"/>
          <w:lang w:eastAsia="en-US"/>
        </w:rPr>
        <w:t>: установление взаимосвязи условий и движущих сил развития личности.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Задачи</w:t>
      </w:r>
      <w:r w:rsidRPr="00A46069">
        <w:rPr>
          <w:rFonts w:ascii="Times New Roman" w:hAnsi="Times New Roman"/>
          <w:sz w:val="24"/>
          <w:szCs w:val="24"/>
          <w:lang w:eastAsia="en-US"/>
        </w:rPr>
        <w:t>: провести сравнительный анализ движущих сил и условий развития личности в современной психологии.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Вопросы для обсуждения</w:t>
      </w:r>
      <w:r w:rsidRPr="00A46069">
        <w:rPr>
          <w:rFonts w:ascii="Times New Roman" w:hAnsi="Times New Roman"/>
          <w:sz w:val="24"/>
          <w:szCs w:val="24"/>
          <w:lang w:eastAsia="en-US"/>
        </w:rPr>
        <w:t>: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1. Как понимаете, что такое «движущие силы развития личности»?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2. Чем отличаются движущие силы развития от условий развития?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3. С чем связано изучение понятий «среда», «наследственность», «индивидуальные свойства», «образ жизни», «совместная деятельность» в проблеме развития личности? Дайте обоснование своей позиции.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Задание для самостоятельной работы: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r w:rsidRPr="00A46069">
        <w:rPr>
          <w:rFonts w:ascii="Times New Roman" w:hAnsi="Times New Roman"/>
          <w:sz w:val="24"/>
          <w:szCs w:val="24"/>
          <w:lang w:eastAsia="en-US"/>
        </w:rPr>
        <w:t>Описать понятия: «среда», «наследственность», «индивидуальные свойства», «образ жизни», «деятельность» как предпосылки развития личности.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2. Сформулировать конкретные социальные условия развития личности.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3. Провести сравнительный анализ подходов к движущим силам и условиям развития личности в разных психологических школах.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Литература: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sz w:val="20"/>
          <w:szCs w:val="20"/>
          <w:lang w:eastAsia="en-US"/>
        </w:rPr>
        <w:t>О</w:t>
      </w:r>
      <w:proofErr w:type="spellStart"/>
      <w:r w:rsidRPr="00A46069">
        <w:rPr>
          <w:rFonts w:ascii="Times New Roman" w:hAnsi="Times New Roman"/>
          <w:b/>
          <w:sz w:val="20"/>
          <w:szCs w:val="20"/>
          <w:lang w:val="en-US" w:eastAsia="en-US"/>
        </w:rPr>
        <w:t>сновная</w:t>
      </w:r>
      <w:proofErr w:type="spellEnd"/>
    </w:p>
    <w:p w:rsidR="00A46069" w:rsidRPr="00A46069" w:rsidRDefault="00A46069" w:rsidP="00A4606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Г.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 С. Абрамова.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Прометей, 2017. – 708 с.</w:t>
      </w:r>
    </w:p>
    <w:p w:rsidR="00A46069" w:rsidRPr="00A46069" w:rsidRDefault="00A46069" w:rsidP="00A4606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М. Б</w:t>
      </w:r>
      <w:r w:rsidRPr="00A46069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, Т. Н. Князева.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Деком, 2018. – 240 с.</w:t>
      </w:r>
    </w:p>
    <w:p w:rsidR="00A46069" w:rsidRPr="00A46069" w:rsidRDefault="00A46069" w:rsidP="00A4606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Обухова, Л. Ф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. Психология развития. Исследование ребенка от рождения до школы. Учебное пособие для СПО / Л. Ф. Обухова. – М.: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276 с.</w:t>
      </w:r>
    </w:p>
    <w:p w:rsidR="00A46069" w:rsidRPr="00A46069" w:rsidRDefault="00A46069" w:rsidP="00A4606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color w:val="000000"/>
          <w:sz w:val="24"/>
          <w:szCs w:val="24"/>
        </w:rPr>
        <w:t xml:space="preserve">Психология развития и возрастная психология. Учебник и практикум для прикладного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/ ред.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Головей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Л. А. – М.: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414 с.</w:t>
      </w:r>
    </w:p>
    <w:p w:rsidR="00A46069" w:rsidRPr="00A46069" w:rsidRDefault="00A46069" w:rsidP="00A4606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Солдатова, Е. Л.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Онтогенез и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дизонтогенез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Учебник для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/ Е.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Л.Солдатова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, Г. Н. Лаврова. – М.: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384 с.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46069">
        <w:rPr>
          <w:rFonts w:ascii="Times New Roman" w:hAnsi="Times New Roman"/>
          <w:b/>
          <w:sz w:val="20"/>
          <w:szCs w:val="20"/>
        </w:rPr>
        <w:t>Дополнительная</w:t>
      </w:r>
    </w:p>
    <w:p w:rsidR="00A46069" w:rsidRPr="00A46069" w:rsidRDefault="00A46069" w:rsidP="00A4606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 О. Б.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/ О. Б. </w:t>
      </w:r>
      <w:proofErr w:type="spellStart"/>
      <w:r w:rsidRPr="00A46069">
        <w:rPr>
          <w:rFonts w:ascii="Times New Roman" w:hAnsi="Times New Roman"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gramStart"/>
      <w:r w:rsidRPr="00A46069">
        <w:rPr>
          <w:rFonts w:ascii="Times New Roman" w:hAnsi="Times New Roman"/>
          <w:sz w:val="24"/>
          <w:szCs w:val="24"/>
        </w:rPr>
        <w:t>КДУ ,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2013. – 264 c.</w:t>
      </w:r>
    </w:p>
    <w:p w:rsidR="00A46069" w:rsidRPr="00A46069" w:rsidRDefault="00A46069" w:rsidP="00A46069">
      <w:pPr>
        <w:numPr>
          <w:ilvl w:val="0"/>
          <w:numId w:val="13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Б. Д.</w:t>
      </w:r>
      <w:r w:rsidRPr="00A46069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A46069">
        <w:rPr>
          <w:rFonts w:ascii="Times New Roman" w:hAnsi="Times New Roman"/>
          <w:sz w:val="24"/>
          <w:szCs w:val="24"/>
        </w:rPr>
        <w:t>/ Б. Д. </w:t>
      </w:r>
      <w:proofErr w:type="spellStart"/>
      <w:r w:rsidRPr="00A46069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Тривола</w:t>
      </w:r>
      <w:proofErr w:type="spellEnd"/>
      <w:r w:rsidRPr="00A46069">
        <w:rPr>
          <w:rFonts w:ascii="Times New Roman" w:hAnsi="Times New Roman"/>
          <w:sz w:val="24"/>
          <w:szCs w:val="24"/>
        </w:rPr>
        <w:t>, 1994. – 324 с.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sz w:val="24"/>
          <w:szCs w:val="24"/>
          <w:lang w:eastAsia="en-US"/>
        </w:rPr>
        <w:t>Тема 1.4. Понятие психологического возраста. Проблема построения возрастной периодизации психического развития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Цель: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>формирование представления об основных закономерностях в выделении возрастных периодов.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>Задачи: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 xml:space="preserve">Сформировать знания о принципах выделения возрастных этапов. 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Вопросы для обсуждения</w:t>
      </w:r>
      <w:r w:rsidRPr="00A46069">
        <w:rPr>
          <w:rFonts w:ascii="Times New Roman" w:hAnsi="Times New Roman"/>
          <w:sz w:val="24"/>
          <w:szCs w:val="24"/>
          <w:lang w:eastAsia="en-US"/>
        </w:rPr>
        <w:t>:</w:t>
      </w:r>
    </w:p>
    <w:p w:rsidR="00A46069" w:rsidRPr="00A46069" w:rsidRDefault="00A46069" w:rsidP="00A4606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Проблема возраста в психологии развития и возрастной периодизации.</w:t>
      </w:r>
    </w:p>
    <w:p w:rsidR="00A46069" w:rsidRPr="00A46069" w:rsidRDefault="00A46069" w:rsidP="00A4606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 xml:space="preserve">Понятие периодизации. Л.С. Выготский о критериях периодизации психического развития. </w:t>
      </w:r>
    </w:p>
    <w:p w:rsidR="00A46069" w:rsidRPr="00A46069" w:rsidRDefault="00A46069" w:rsidP="00A4606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Классификация периодизаций психического развития: по внешнему критерию, по одному или нескольким признакам детского развития.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Задание для самостоятельной работы: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Составить ментальную карту периодизаций психического развития в соответствии с классификацией предложенной Л.С. Выготским.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Литература: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sz w:val="20"/>
          <w:szCs w:val="20"/>
          <w:lang w:eastAsia="en-US"/>
        </w:rPr>
        <w:t>О</w:t>
      </w:r>
      <w:proofErr w:type="spellStart"/>
      <w:r w:rsidRPr="00A46069">
        <w:rPr>
          <w:rFonts w:ascii="Times New Roman" w:hAnsi="Times New Roman"/>
          <w:b/>
          <w:sz w:val="20"/>
          <w:szCs w:val="20"/>
          <w:lang w:val="en-US" w:eastAsia="en-US"/>
        </w:rPr>
        <w:t>сновная</w:t>
      </w:r>
      <w:proofErr w:type="spellEnd"/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Г.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 С. Абрамова.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Прометей, 2017. – 708 с.</w:t>
      </w:r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М. Б</w:t>
      </w:r>
      <w:r w:rsidRPr="00A46069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, Т. Н. Князева.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Деком, 2018. – 240 с.</w:t>
      </w:r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О. В</w:t>
      </w:r>
      <w:r w:rsidRPr="00A46069">
        <w:rPr>
          <w:rFonts w:ascii="Times New Roman" w:hAnsi="Times New Roman"/>
          <w:color w:val="000000"/>
          <w:sz w:val="24"/>
          <w:szCs w:val="24"/>
        </w:rPr>
        <w:t>. Психология детей с задержкой психического развития / О. В.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Едиториал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УРСС, 2019. – 166 с.</w:t>
      </w:r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Николаева, Е. И.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психология. леворукость у детей. Учебное пособие для СПО / Е. И. Николаева.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176 с.</w:t>
      </w:r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Склярова, Т. В.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Общая, возрастная и педагогическая психология. Учебник и практикум для академического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Т.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> В. Склярова, Н. В.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Носкова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236 с.</w:t>
      </w:r>
    </w:p>
    <w:p w:rsidR="00A46069" w:rsidRPr="00A46069" w:rsidRDefault="00A46069" w:rsidP="00A46069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Чекина, Л. Ф</w:t>
      </w:r>
      <w:r w:rsidRPr="00A46069"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 / Л. Ф. Чекина. – М.: Лань, 2018. – 304 с.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46069">
        <w:rPr>
          <w:rFonts w:ascii="Times New Roman" w:hAnsi="Times New Roman"/>
          <w:b/>
          <w:sz w:val="20"/>
          <w:szCs w:val="20"/>
        </w:rPr>
        <w:t>Дополнительная</w:t>
      </w:r>
    </w:p>
    <w:p w:rsidR="00A46069" w:rsidRPr="00A46069" w:rsidRDefault="00A46069" w:rsidP="00A46069">
      <w:pPr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 О. Б.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/ О. Б. </w:t>
      </w:r>
      <w:proofErr w:type="spellStart"/>
      <w:r w:rsidRPr="00A46069">
        <w:rPr>
          <w:rFonts w:ascii="Times New Roman" w:hAnsi="Times New Roman"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gramStart"/>
      <w:r w:rsidRPr="00A46069">
        <w:rPr>
          <w:rFonts w:ascii="Times New Roman" w:hAnsi="Times New Roman"/>
          <w:sz w:val="24"/>
          <w:szCs w:val="24"/>
        </w:rPr>
        <w:t>КДУ ,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2013. – 264 c.</w:t>
      </w:r>
    </w:p>
    <w:p w:rsidR="00A46069" w:rsidRPr="00A46069" w:rsidRDefault="00A46069" w:rsidP="00A46069">
      <w:pPr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Б. Д.</w:t>
      </w:r>
      <w:r w:rsidRPr="00A46069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A46069">
        <w:rPr>
          <w:rFonts w:ascii="Times New Roman" w:hAnsi="Times New Roman"/>
          <w:sz w:val="24"/>
          <w:szCs w:val="24"/>
        </w:rPr>
        <w:t>/ Б. Д. </w:t>
      </w:r>
      <w:proofErr w:type="spellStart"/>
      <w:r w:rsidRPr="00A46069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Тривола</w:t>
      </w:r>
      <w:proofErr w:type="spellEnd"/>
      <w:r w:rsidRPr="00A46069">
        <w:rPr>
          <w:rFonts w:ascii="Times New Roman" w:hAnsi="Times New Roman"/>
          <w:sz w:val="24"/>
          <w:szCs w:val="24"/>
        </w:rPr>
        <w:t>, 1994. – 324 с.</w:t>
      </w:r>
    </w:p>
    <w:p w:rsidR="00A46069" w:rsidRPr="00A46069" w:rsidRDefault="00A46069" w:rsidP="00A46069">
      <w:pPr>
        <w:numPr>
          <w:ilvl w:val="0"/>
          <w:numId w:val="1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A46069">
          <w:rPr>
            <w:rFonts w:ascii="Times New Roman" w:hAnsi="Times New Roman"/>
            <w:i/>
            <w:color w:val="CC3314"/>
            <w:sz w:val="24"/>
            <w:szCs w:val="24"/>
          </w:rPr>
          <w:t>Яценко, Т. Е.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Психология развития: практикум / Т. Е. Яценко; Министерство образования Республики Беларусь, Барановичский государственный университет. – Барановичи: РИО </w:t>
      </w:r>
      <w:proofErr w:type="spellStart"/>
      <w:r w:rsidRPr="00A46069">
        <w:rPr>
          <w:rFonts w:ascii="Times New Roman" w:hAnsi="Times New Roman"/>
          <w:sz w:val="24"/>
          <w:szCs w:val="24"/>
        </w:rPr>
        <w:t>БарГУ</w:t>
      </w:r>
      <w:proofErr w:type="spellEnd"/>
      <w:r w:rsidRPr="00A46069">
        <w:rPr>
          <w:rFonts w:ascii="Times New Roman" w:hAnsi="Times New Roman"/>
          <w:sz w:val="24"/>
          <w:szCs w:val="24"/>
        </w:rPr>
        <w:t>, 2010. – 224 с.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>Тема 2.4. Дошкольный возраст. (2 часа)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Цель: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>формирование представления об особенностях психического развития ребенка дошкольного возраста.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Задачи: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>Сформировать знания о развитии всех сфер человека в дошкольном возрасте, выявить различия в психическом развитии ребенка с другими возрастными периодами, показать значимость биологических и социальных факторов для гармоничного развития ребенка, сформировать умения выявлять готовность ребенка к школе и давать рекомендации.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Вопросы для обсуждения</w:t>
      </w:r>
      <w:r w:rsidRPr="00A46069">
        <w:rPr>
          <w:rFonts w:ascii="Times New Roman" w:hAnsi="Times New Roman"/>
          <w:sz w:val="24"/>
          <w:szCs w:val="24"/>
          <w:lang w:eastAsia="en-US"/>
        </w:rPr>
        <w:t>: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Социальная ситуация развития и новообразования дошкольного детства.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Игра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как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ведущая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деятельность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Развитие психических функций (когнитивной сферы)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Развитие эмоций, мотивов и самосознания.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Психологическая готовность к обучению в школе.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Развитие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познавательных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интересов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дошкольников</w:t>
      </w:r>
      <w:proofErr w:type="spellEnd"/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Роль родительского воспитания в становлении личности ребенка.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Роль игры и сказки в становлении личности дошкольника.</w:t>
      </w:r>
    </w:p>
    <w:p w:rsidR="00A46069" w:rsidRPr="00A46069" w:rsidRDefault="00A46069" w:rsidP="00A4606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 xml:space="preserve">Особенности взаимоотношений ребенка со сверстниками и взрослыми.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Первые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представления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 xml:space="preserve"> о </w:t>
      </w:r>
      <w:proofErr w:type="spellStart"/>
      <w:r w:rsidRPr="00A46069">
        <w:rPr>
          <w:rFonts w:ascii="Times New Roman" w:hAnsi="Times New Roman"/>
          <w:sz w:val="24"/>
          <w:szCs w:val="24"/>
          <w:lang w:val="en-US" w:eastAsia="en-US"/>
        </w:rPr>
        <w:t>дружбе</w:t>
      </w:r>
      <w:proofErr w:type="spellEnd"/>
      <w:r w:rsidRPr="00A46069">
        <w:rPr>
          <w:rFonts w:ascii="Times New Roman" w:hAnsi="Times New Roman"/>
          <w:sz w:val="24"/>
          <w:szCs w:val="24"/>
          <w:lang w:val="en-US" w:eastAsia="en-US"/>
        </w:rPr>
        <w:t>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>Задание</w:t>
      </w:r>
      <w:proofErr w:type="spellEnd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>для</w:t>
      </w:r>
      <w:proofErr w:type="spellEnd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>самостоятельной</w:t>
      </w:r>
      <w:proofErr w:type="spellEnd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>работы</w:t>
      </w:r>
      <w:proofErr w:type="spellEnd"/>
      <w:r w:rsidRPr="00A46069">
        <w:rPr>
          <w:rFonts w:ascii="Times New Roman" w:hAnsi="Times New Roman"/>
          <w:i/>
          <w:iCs/>
          <w:sz w:val="24"/>
          <w:szCs w:val="24"/>
          <w:lang w:val="en-US" w:eastAsia="en-US"/>
        </w:rPr>
        <w:t>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lastRenderedPageBreak/>
        <w:t>1. Подготовить проект по теме: «Детские проблемы и способы их решения». В рамках проекта. Подобрать методики диагностики психологических проблем и нарушений у ребенка. Провести диагностику одного ребенка 6-7 лет, обобщить результаты и сделать на их основе рекомендации. Сделать подборку игр и упражнений, направленных на разрешение детских проблем, развитие психических процессов.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2. Продолжить заполнение таблицы о возрастных особенностях.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Литература: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sz w:val="20"/>
          <w:szCs w:val="20"/>
          <w:lang w:eastAsia="en-US"/>
        </w:rPr>
        <w:t>О</w:t>
      </w:r>
      <w:proofErr w:type="spellStart"/>
      <w:r w:rsidRPr="00A46069">
        <w:rPr>
          <w:rFonts w:ascii="Times New Roman" w:hAnsi="Times New Roman"/>
          <w:b/>
          <w:sz w:val="20"/>
          <w:szCs w:val="20"/>
          <w:lang w:val="en-US" w:eastAsia="en-US"/>
        </w:rPr>
        <w:t>сновная</w:t>
      </w:r>
      <w:proofErr w:type="spellEnd"/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Г.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 С. Абрамова.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Прометей, 2017. – 708 с.</w:t>
      </w:r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М. Б</w:t>
      </w:r>
      <w:r w:rsidRPr="00A46069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, Т. Н. Князева.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Деком, 2018. – 240 с.</w:t>
      </w:r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О. В</w:t>
      </w:r>
      <w:r w:rsidRPr="00A46069">
        <w:rPr>
          <w:rFonts w:ascii="Times New Roman" w:hAnsi="Times New Roman"/>
          <w:color w:val="000000"/>
          <w:sz w:val="24"/>
          <w:szCs w:val="24"/>
        </w:rPr>
        <w:t>. Психология детей с задержкой психического развития / О. В.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Едиториал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УРСС, 2019. – 166 с.</w:t>
      </w:r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Николаева, Е. И.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психология. леворукость у детей. Учебное пособие для СПО / Е. И. Николаева.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176 с.</w:t>
      </w:r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Склярова, Т. В.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Общая, возрастная и педагогическая психология. Учебник и практикум для академического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Т.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> В. Склярова, Н. В.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Носкова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>, 2019. – 236 с.</w:t>
      </w:r>
    </w:p>
    <w:p w:rsidR="00A46069" w:rsidRPr="00A46069" w:rsidRDefault="00A46069" w:rsidP="00A46069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Чекина, Л. Ф</w:t>
      </w:r>
      <w:r w:rsidRPr="00A46069"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 / Л. Ф. Чекина. – М.: Лань, 2018. – 304 с.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46069">
        <w:rPr>
          <w:rFonts w:ascii="Times New Roman" w:hAnsi="Times New Roman"/>
          <w:b/>
          <w:sz w:val="20"/>
          <w:szCs w:val="20"/>
        </w:rPr>
        <w:t>Дополнительная</w:t>
      </w:r>
    </w:p>
    <w:p w:rsidR="00A46069" w:rsidRPr="00A46069" w:rsidRDefault="00A46069" w:rsidP="00A46069">
      <w:pPr>
        <w:numPr>
          <w:ilvl w:val="0"/>
          <w:numId w:val="25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 О. Б.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/ О. Б. </w:t>
      </w:r>
      <w:proofErr w:type="spellStart"/>
      <w:r w:rsidRPr="00A46069">
        <w:rPr>
          <w:rFonts w:ascii="Times New Roman" w:hAnsi="Times New Roman"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gramStart"/>
      <w:r w:rsidRPr="00A46069">
        <w:rPr>
          <w:rFonts w:ascii="Times New Roman" w:hAnsi="Times New Roman"/>
          <w:sz w:val="24"/>
          <w:szCs w:val="24"/>
        </w:rPr>
        <w:t>КДУ ,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2013. – 264 c.</w:t>
      </w:r>
    </w:p>
    <w:p w:rsidR="00A46069" w:rsidRPr="00A46069" w:rsidRDefault="00A46069" w:rsidP="00A46069">
      <w:pPr>
        <w:numPr>
          <w:ilvl w:val="0"/>
          <w:numId w:val="25"/>
        </w:numPr>
        <w:tabs>
          <w:tab w:val="left" w:pos="360"/>
          <w:tab w:val="left" w:pos="567"/>
          <w:tab w:val="left" w:pos="851"/>
          <w:tab w:val="left" w:pos="993"/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Б. Д.</w:t>
      </w:r>
      <w:r w:rsidRPr="00A46069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A46069">
        <w:rPr>
          <w:rFonts w:ascii="Times New Roman" w:hAnsi="Times New Roman"/>
          <w:sz w:val="24"/>
          <w:szCs w:val="24"/>
        </w:rPr>
        <w:t>/ Б. Д. </w:t>
      </w:r>
      <w:proofErr w:type="spellStart"/>
      <w:r w:rsidRPr="00A46069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Тривола</w:t>
      </w:r>
      <w:proofErr w:type="spellEnd"/>
      <w:r w:rsidRPr="00A46069">
        <w:rPr>
          <w:rFonts w:ascii="Times New Roman" w:hAnsi="Times New Roman"/>
          <w:sz w:val="24"/>
          <w:szCs w:val="24"/>
        </w:rPr>
        <w:t>, 1994. – 324 с.</w:t>
      </w:r>
    </w:p>
    <w:p w:rsidR="00A46069" w:rsidRPr="00A46069" w:rsidRDefault="00A46069" w:rsidP="00A46069">
      <w:pPr>
        <w:numPr>
          <w:ilvl w:val="0"/>
          <w:numId w:val="25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46069">
          <w:rPr>
            <w:rFonts w:ascii="Times New Roman" w:hAnsi="Times New Roman"/>
            <w:i/>
            <w:color w:val="CC3314"/>
            <w:sz w:val="24"/>
            <w:szCs w:val="24"/>
          </w:rPr>
          <w:t>Яценко, Т. Е.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Психология развития: практикум / Т. Е. Яценко; Министерство образования Республики Беларусь, Барановичский государственный университет. – Барановичи: РИО </w:t>
      </w:r>
      <w:proofErr w:type="spellStart"/>
      <w:r w:rsidRPr="00A46069">
        <w:rPr>
          <w:rFonts w:ascii="Times New Roman" w:hAnsi="Times New Roman"/>
          <w:sz w:val="24"/>
          <w:szCs w:val="24"/>
        </w:rPr>
        <w:t>БарГУ</w:t>
      </w:r>
      <w:proofErr w:type="spellEnd"/>
      <w:r w:rsidRPr="00A46069">
        <w:rPr>
          <w:rFonts w:ascii="Times New Roman" w:hAnsi="Times New Roman"/>
          <w:sz w:val="24"/>
          <w:szCs w:val="24"/>
        </w:rPr>
        <w:t>, 2010. – 224 с.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>Тема 2.8. Подростковый возраст (2 часа)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Цель: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>формирование представления об особенностях психического развития в подростковом возрасте.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Задачи:</w:t>
      </w:r>
      <w:r w:rsidRPr="00A46069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A46069">
        <w:rPr>
          <w:rFonts w:ascii="Times New Roman" w:hAnsi="Times New Roman"/>
          <w:sz w:val="24"/>
          <w:szCs w:val="24"/>
          <w:lang w:eastAsia="en-US"/>
        </w:rPr>
        <w:t>сформировать знания о развитии всех сфер человека в подростковом возрасте, выявить различия в психическом развитии с другими возрастными периодами.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bCs/>
          <w:sz w:val="24"/>
          <w:szCs w:val="24"/>
          <w:lang w:eastAsia="en-US"/>
        </w:rPr>
        <w:t>Вопросы для обсуждения</w:t>
      </w:r>
      <w:r w:rsidRPr="00A46069">
        <w:rPr>
          <w:rFonts w:ascii="Times New Roman" w:hAnsi="Times New Roman"/>
          <w:sz w:val="24"/>
          <w:szCs w:val="24"/>
          <w:lang w:eastAsia="en-US"/>
        </w:rPr>
        <w:t>:</w:t>
      </w:r>
    </w:p>
    <w:p w:rsidR="00A46069" w:rsidRPr="00A46069" w:rsidRDefault="00A46069" w:rsidP="00A46069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Структура и краткая характеристика компонентов самосознания подростка. </w:t>
      </w:r>
    </w:p>
    <w:p w:rsidR="00A46069" w:rsidRPr="00A46069" w:rsidRDefault="00A46069" w:rsidP="00A46069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Влияние самосознания на психическое развитие. </w:t>
      </w:r>
    </w:p>
    <w:p w:rsidR="00A46069" w:rsidRPr="00A46069" w:rsidRDefault="00A46069" w:rsidP="00A46069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Развитие видов деятельности в подростковом возрасте. </w:t>
      </w:r>
    </w:p>
    <w:p w:rsidR="00A46069" w:rsidRPr="00A46069" w:rsidRDefault="00A46069" w:rsidP="00A46069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Общение со взрослыми и сверстниками. </w:t>
      </w:r>
    </w:p>
    <w:p w:rsidR="00A46069" w:rsidRPr="00A46069" w:rsidRDefault="00A46069" w:rsidP="00A46069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>«Подростковый комплекс» эмоциональности.</w:t>
      </w:r>
    </w:p>
    <w:p w:rsidR="00A46069" w:rsidRPr="00A46069" w:rsidRDefault="00A46069" w:rsidP="00A4606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6069">
        <w:rPr>
          <w:rFonts w:ascii="Times New Roman" w:hAnsi="Times New Roman"/>
          <w:i/>
          <w:iCs/>
          <w:sz w:val="24"/>
          <w:szCs w:val="24"/>
        </w:rPr>
        <w:t>Задание для самостоятельной работы:</w:t>
      </w:r>
    </w:p>
    <w:p w:rsidR="00A46069" w:rsidRPr="00A46069" w:rsidRDefault="00A46069" w:rsidP="00A4606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Выписать понятия: подростковый возраст, чувство взрослости, теоретическое мышление, физическое-Я, 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>дисморфофобия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A46069" w:rsidRPr="00A46069" w:rsidRDefault="00A46069" w:rsidP="00A4606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Продолжить заполнение таблицы о возрастных особенностях.</w:t>
      </w:r>
    </w:p>
    <w:p w:rsidR="00A46069" w:rsidRPr="00A46069" w:rsidRDefault="00A46069" w:rsidP="00A4606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color w:val="000000"/>
          <w:sz w:val="24"/>
          <w:szCs w:val="24"/>
          <w:lang w:eastAsia="en-US"/>
        </w:rPr>
        <w:t>Записки-рассуждения на тему: «Современная молодежь: социальные ценности и нравственные ориентиры».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i/>
          <w:iCs/>
          <w:sz w:val="24"/>
          <w:szCs w:val="24"/>
          <w:lang w:eastAsia="en-US"/>
        </w:rPr>
        <w:t>Литература: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en-US" w:eastAsia="en-US"/>
        </w:rPr>
      </w:pPr>
      <w:r w:rsidRPr="00A46069">
        <w:rPr>
          <w:rFonts w:ascii="Times New Roman" w:hAnsi="Times New Roman"/>
          <w:b/>
          <w:sz w:val="20"/>
          <w:szCs w:val="20"/>
          <w:lang w:eastAsia="en-US"/>
        </w:rPr>
        <w:t>О</w:t>
      </w:r>
      <w:proofErr w:type="spellStart"/>
      <w:r w:rsidRPr="00A46069">
        <w:rPr>
          <w:rFonts w:ascii="Times New Roman" w:hAnsi="Times New Roman"/>
          <w:b/>
          <w:sz w:val="20"/>
          <w:szCs w:val="20"/>
          <w:lang w:val="en-US" w:eastAsia="en-US"/>
        </w:rPr>
        <w:t>сновная</w:t>
      </w:r>
      <w:proofErr w:type="spellEnd"/>
    </w:p>
    <w:p w:rsidR="00A46069" w:rsidRPr="00A46069" w:rsidRDefault="00A46069" w:rsidP="00A4606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 w:rsidRPr="00A46069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/  Г.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 С. Абрамова.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Прометей, 2017. – 708 с.</w:t>
      </w:r>
    </w:p>
    <w:p w:rsidR="00A46069" w:rsidRPr="00A46069" w:rsidRDefault="00A46069" w:rsidP="00A4606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i/>
          <w:color w:val="000000"/>
          <w:sz w:val="24"/>
          <w:szCs w:val="24"/>
        </w:rPr>
        <w:t>, М. Б</w:t>
      </w:r>
      <w:r w:rsidRPr="00A46069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, Т. Н. Князева. –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Деком, 2018. – 240 с.</w:t>
      </w:r>
    </w:p>
    <w:p w:rsidR="00A46069" w:rsidRPr="00A46069" w:rsidRDefault="00A46069" w:rsidP="00A4606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6069">
        <w:rPr>
          <w:rFonts w:ascii="Times New Roman" w:hAnsi="Times New Roman"/>
          <w:i/>
          <w:color w:val="000000"/>
          <w:sz w:val="24"/>
          <w:szCs w:val="24"/>
        </w:rPr>
        <w:lastRenderedPageBreak/>
        <w:t>Толстых, Н. Н</w:t>
      </w:r>
      <w:r w:rsidRPr="00A46069">
        <w:rPr>
          <w:rFonts w:ascii="Times New Roman" w:hAnsi="Times New Roman"/>
          <w:color w:val="000000"/>
          <w:sz w:val="24"/>
          <w:szCs w:val="24"/>
        </w:rPr>
        <w:t>. Социальная возрастная психология. Учебное пособие / Н. Н. Толстых, И. Ю. Кулагина, Е. В. </w:t>
      </w:r>
      <w:proofErr w:type="spellStart"/>
      <w:r w:rsidRPr="00A46069">
        <w:rPr>
          <w:rFonts w:ascii="Times New Roman" w:hAnsi="Times New Roman"/>
          <w:color w:val="000000"/>
          <w:sz w:val="24"/>
          <w:szCs w:val="24"/>
        </w:rPr>
        <w:t>Апасова</w:t>
      </w:r>
      <w:proofErr w:type="spellEnd"/>
      <w:r w:rsidRPr="00A46069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Pr="00A46069">
        <w:rPr>
          <w:rFonts w:ascii="Times New Roman" w:hAnsi="Times New Roman"/>
          <w:color w:val="000000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color w:val="000000"/>
          <w:sz w:val="24"/>
          <w:szCs w:val="24"/>
        </w:rPr>
        <w:t xml:space="preserve"> Академический Проект, 2019. – 346 с.</w:t>
      </w:r>
    </w:p>
    <w:p w:rsidR="00A46069" w:rsidRPr="00A46069" w:rsidRDefault="00A46069" w:rsidP="00A46069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46069">
        <w:rPr>
          <w:rFonts w:ascii="Times New Roman" w:hAnsi="Times New Roman"/>
          <w:b/>
          <w:sz w:val="20"/>
          <w:szCs w:val="20"/>
        </w:rPr>
        <w:t>Дополнительная</w:t>
      </w:r>
    </w:p>
    <w:p w:rsidR="00A46069" w:rsidRPr="00A46069" w:rsidRDefault="00A46069" w:rsidP="00A46069">
      <w:pPr>
        <w:numPr>
          <w:ilvl w:val="0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 О. Б.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/ О. Б. </w:t>
      </w:r>
      <w:proofErr w:type="spellStart"/>
      <w:r w:rsidRPr="00A46069">
        <w:rPr>
          <w:rFonts w:ascii="Times New Roman" w:hAnsi="Times New Roman"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 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КДУ , 2013. – 264 c.</w:t>
      </w:r>
    </w:p>
    <w:p w:rsidR="00A46069" w:rsidRPr="00A46069" w:rsidRDefault="00A46069" w:rsidP="00A46069">
      <w:pPr>
        <w:numPr>
          <w:ilvl w:val="0"/>
          <w:numId w:val="18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Практикум по дисциплине «Психология». Ч.2. «Возрастная психология</w:t>
      </w:r>
      <w:proofErr w:type="gramStart"/>
      <w:r w:rsidRPr="00A46069">
        <w:rPr>
          <w:rFonts w:ascii="Times New Roman" w:hAnsi="Times New Roman"/>
          <w:sz w:val="24"/>
          <w:szCs w:val="24"/>
        </w:rPr>
        <w:t>» 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учебно-методическое пособие / Ред.-сост. Л.Е. Тарасова. – Саратов, 2019. – 206 с.</w:t>
      </w:r>
    </w:p>
    <w:p w:rsidR="00A46069" w:rsidRPr="00A46069" w:rsidRDefault="00A46069" w:rsidP="00A460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46069" w:rsidRPr="00A46069" w:rsidTr="005E6CB3">
        <w:tc>
          <w:tcPr>
            <w:tcW w:w="3508" w:type="dxa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A460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</w:t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ТЕКУЩЕЙ АТТЕСТАЦИИ СЛУШАТЕЛЕЙ</w:t>
      </w: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по дисциплине </w:t>
      </w:r>
      <w:r w:rsidRPr="00A46069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A46069">
        <w:rPr>
          <w:rFonts w:ascii="Times New Roman" w:hAnsi="Times New Roman"/>
          <w:sz w:val="24"/>
          <w:szCs w:val="24"/>
          <w:u w:val="single"/>
        </w:rPr>
        <w:t>9-09-0114-13 Педагогическая деятельность специалистов</w:t>
      </w:r>
    </w:p>
    <w:p w:rsidR="00A46069" w:rsidRPr="00A46069" w:rsidRDefault="00A46069" w:rsidP="00A4606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A46069">
        <w:rPr>
          <w:rFonts w:ascii="Times New Roman" w:hAnsi="Times New Roman"/>
          <w:b/>
          <w:sz w:val="24"/>
          <w:szCs w:val="24"/>
        </w:rPr>
        <w:t xml:space="preserve">Темы </w:t>
      </w:r>
      <w:r w:rsidRPr="00A46069">
        <w:rPr>
          <w:rFonts w:ascii="Times New Roman" w:hAnsi="Times New Roman"/>
          <w:b/>
          <w:color w:val="000000"/>
          <w:sz w:val="24"/>
          <w:szCs w:val="24"/>
          <w:lang w:val="be-BY"/>
        </w:rPr>
        <w:t xml:space="preserve">эссе: </w:t>
      </w:r>
    </w:p>
    <w:p w:rsidR="00A46069" w:rsidRPr="00A46069" w:rsidRDefault="00A46069" w:rsidP="00A46069">
      <w:pPr>
        <w:spacing w:after="0" w:line="240" w:lineRule="auto"/>
        <w:ind w:left="357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46069">
        <w:rPr>
          <w:bCs/>
        </w:rPr>
        <w:t>(</w:t>
      </w:r>
      <w:r w:rsidRPr="00A46069">
        <w:rPr>
          <w:bCs/>
          <w:i/>
        </w:rPr>
        <w:t>вариант темы должен соответствовать порядковому номеру слушателя в журнале учебных занятий</w:t>
      </w:r>
      <w:r w:rsidRPr="00A46069">
        <w:rPr>
          <w:bCs/>
        </w:rPr>
        <w:t>).</w:t>
      </w:r>
    </w:p>
    <w:p w:rsidR="00A46069" w:rsidRPr="00A46069" w:rsidRDefault="00A46069" w:rsidP="00A460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1. Концепция культурно-исторического развития Л.С. Выготского.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2. Биогенетический подход к закономерностям психического развития ребенка.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3. Роль среды и научения в психическом развитии ребенка в эмпиризме (ассоцианизм, бихевиоризм).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4. Проблема обучения и развития в различных психологических концепциях.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5. Современное состояние проблемы соотношения роли наследственности и среды в психическом развитии ребенка.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6. Проблема движущих сил психического развития ребенка в классическом психоанализе (</w:t>
      </w:r>
      <w:proofErr w:type="spellStart"/>
      <w:r w:rsidRPr="00A46069">
        <w:rPr>
          <w:rFonts w:ascii="Times New Roman" w:hAnsi="Times New Roman"/>
          <w:sz w:val="24"/>
          <w:szCs w:val="24"/>
        </w:rPr>
        <w:t>З.Фрейд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).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7. Эпигенетическая концепция Э. Эриксона.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8. Проблема депривации. Теория привязанности Д. </w:t>
      </w:r>
      <w:proofErr w:type="spellStart"/>
      <w:r w:rsidRPr="00A46069">
        <w:rPr>
          <w:rFonts w:ascii="Times New Roman" w:hAnsi="Times New Roman"/>
          <w:sz w:val="24"/>
          <w:szCs w:val="24"/>
        </w:rPr>
        <w:t>Боулби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9. Концепция интеллектуального развития ребенка Ж. Пиаже.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10. Гуманистический подход к теории психического развития К. </w:t>
      </w:r>
      <w:proofErr w:type="spellStart"/>
      <w:r w:rsidRPr="00A46069">
        <w:rPr>
          <w:rFonts w:ascii="Times New Roman" w:hAnsi="Times New Roman"/>
          <w:sz w:val="24"/>
          <w:szCs w:val="24"/>
        </w:rPr>
        <w:t>Роджерса</w:t>
      </w:r>
      <w:proofErr w:type="spellEnd"/>
      <w:r w:rsidRPr="00A46069">
        <w:rPr>
          <w:rFonts w:ascii="Times New Roman" w:hAnsi="Times New Roman"/>
          <w:sz w:val="24"/>
          <w:szCs w:val="24"/>
        </w:rPr>
        <w:t>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11.</w:t>
      </w:r>
      <w:r w:rsidRPr="00A46069">
        <w:rPr>
          <w:rFonts w:ascii="Verdana" w:hAnsi="Verdana"/>
          <w:color w:val="424242"/>
          <w:shd w:val="clear" w:color="auto" w:fill="FFFFFF"/>
        </w:rPr>
        <w:t xml:space="preserve">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Проблема возраста в работах Л.С. Выготского.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12.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Идеи развития личности в работах А.В. Петровского.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13. Модель развития общения М. И. Лисиной.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14. Модель развития личности Л. И. </w:t>
      </w:r>
      <w:proofErr w:type="spellStart"/>
      <w:r w:rsidRPr="00A46069">
        <w:rPr>
          <w:rFonts w:ascii="Times New Roman" w:hAnsi="Times New Roman"/>
          <w:sz w:val="24"/>
          <w:szCs w:val="24"/>
        </w:rPr>
        <w:t>Божович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15. Психическая деятельность как продукт </w:t>
      </w:r>
      <w:proofErr w:type="spellStart"/>
      <w:r w:rsidRPr="00A46069">
        <w:rPr>
          <w:rFonts w:ascii="Times New Roman" w:hAnsi="Times New Roman"/>
          <w:sz w:val="24"/>
          <w:szCs w:val="24"/>
        </w:rPr>
        <w:t>интериоризации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внешней предметной деятельности субъекта (А. Н. Леонтьев, П. Я. Гальперин, А. В. Запорожец).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</w:rPr>
        <w:t>Эссе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Эссе (фр. «</w:t>
      </w:r>
      <w:proofErr w:type="spellStart"/>
      <w:r w:rsidRPr="00A46069">
        <w:rPr>
          <w:rFonts w:ascii="Times New Roman" w:hAnsi="Times New Roman"/>
          <w:sz w:val="24"/>
          <w:szCs w:val="24"/>
        </w:rPr>
        <w:t>essai</w:t>
      </w:r>
      <w:proofErr w:type="spellEnd"/>
      <w:r w:rsidRPr="00A46069">
        <w:rPr>
          <w:rFonts w:ascii="Times New Roman" w:hAnsi="Times New Roman"/>
          <w:sz w:val="24"/>
          <w:szCs w:val="24"/>
        </w:rPr>
        <w:t>» – «попытка, проба, очерк») –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Внутренняя логика структуры эссе определяется следующими требованиями:</w:t>
      </w:r>
    </w:p>
    <w:p w:rsidR="00A46069" w:rsidRPr="00A46069" w:rsidRDefault="00A46069" w:rsidP="00A46069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мысли автора излагаются в форме кратких тезисов;</w:t>
      </w:r>
    </w:p>
    <w:p w:rsidR="00A46069" w:rsidRPr="00A46069" w:rsidRDefault="00A46069" w:rsidP="00A46069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мысль должна быть аргументирована доказательствами.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Аргументы </w:t>
      </w:r>
      <w:r w:rsidRPr="00A46069">
        <w:rPr>
          <w:rFonts w:ascii="Times New Roman" w:hAnsi="Times New Roman"/>
          <w:sz w:val="24"/>
          <w:szCs w:val="24"/>
        </w:rPr>
        <w:sym w:font="Symbol" w:char="F02D"/>
      </w:r>
      <w:r w:rsidRPr="00A46069">
        <w:rPr>
          <w:rFonts w:ascii="Times New Roman" w:hAnsi="Times New Roman"/>
          <w:sz w:val="24"/>
          <w:szCs w:val="24"/>
        </w:rPr>
        <w:t xml:space="preserve">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«перегрузить» изложение, выполненное в жанре, ориентированном на краткость и образность.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lastRenderedPageBreak/>
        <w:t>Таким образом, эссе приобретает кольцевую структуру (количество тезисов и аргументов зависит от темы, плана, логики развития мысли): вступление – тезисы, аргументы – заключение.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Элементы структуры эссе: титульный лист; введение (1), основная часть (3 л.); выводы (1 л.); список используемых источников (3-5 позиций). Общий объем эссе не больше 7 страниц.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Критерии оценивания</w:t>
      </w:r>
    </w:p>
    <w:p w:rsidR="00A46069" w:rsidRPr="00A46069" w:rsidRDefault="00A46069" w:rsidP="00A46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Задание оценивается как монолитная цельная творческая работы с выставлением отметки в соответствии с критериями оценивания, утвержденными кафедрой психологии университета. Правильное оформление – 2 балла; полнота изложения материала; последовательность и логичность в отражении темы – 6 баллов; адекватность и логичность выводов – 2 балла. Максимальная сумма баллов: 10.</w:t>
      </w:r>
    </w:p>
    <w:p w:rsidR="00A46069" w:rsidRPr="00A46069" w:rsidRDefault="00A46069" w:rsidP="00A4606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A46069" w:rsidRDefault="00A46069" w:rsidP="00A4606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A46069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  </w:t>
      </w:r>
      <w:r w:rsidRPr="00A46069">
        <w:rPr>
          <w:rFonts w:ascii="Times New Roman" w:hAnsi="Times New Roman"/>
          <w:sz w:val="24"/>
          <w:szCs w:val="24"/>
          <w:u w:val="single"/>
        </w:rPr>
        <w:t>психологии и физического воспитания;</w:t>
      </w:r>
    </w:p>
    <w:p w:rsidR="00A46069" w:rsidRPr="00A46069" w:rsidRDefault="00A46069" w:rsidP="00A4606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Протокол № 3 от «21» сентября 2023 г. </w:t>
      </w:r>
    </w:p>
    <w:p w:rsidR="00A46069" w:rsidRPr="00A46069" w:rsidRDefault="00A46069" w:rsidP="00A46069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46069" w:rsidRPr="00A46069" w:rsidTr="00A46069">
        <w:tc>
          <w:tcPr>
            <w:tcW w:w="3293" w:type="dxa"/>
          </w:tcPr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 w:type="page"/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A4606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46069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A46069" w:rsidRPr="00A46069" w:rsidRDefault="00A46069" w:rsidP="00A4606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A4606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</w:t>
            </w:r>
            <w:r w:rsidRPr="00A4606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по дисциплине </w:t>
      </w:r>
      <w:r w:rsidRPr="00A46069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РАЗВИТИЯ»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A46069">
        <w:rPr>
          <w:rFonts w:ascii="Times New Roman" w:hAnsi="Times New Roman"/>
          <w:sz w:val="24"/>
          <w:szCs w:val="24"/>
          <w:u w:val="single"/>
        </w:rPr>
        <w:t>9-09-0114-13 Педагогическая деятельность специалистов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 xml:space="preserve">Вопросы к экзамену 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Предмет и задачи возрастной психологии, ее структура.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Методы исследования в возрастной психологии.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Факторы и движущие силы психического развития.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Закономерности психического развития.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подходы к изучению психического развития человека.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теории психического развития в зарубежной психологии.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Культурно-историческая теория развития высших психических   функций Л.С. Выготского.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Проблема периодизации возрастного психического развития человека.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Концепция периодизации психического развития Д.Б. </w:t>
      </w:r>
      <w:proofErr w:type="spellStart"/>
      <w:r w:rsidRPr="00A46069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A46069">
        <w:rPr>
          <w:rFonts w:ascii="Times New Roman" w:hAnsi="Times New Roman"/>
          <w:sz w:val="24"/>
          <w:szCs w:val="24"/>
        </w:rPr>
        <w:t>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Психологическая характеристика возраста.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A46069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развития З. Фрейда.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Теория когнитивного развития Ж. Пиаже.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Психическое развитие ребенка в младенчестве.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Психическое развитие ребенка в раннем детстве.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Психическое развитие ребенка в дошкольном возрасте.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Игра как ведущий вид деятельности дошкольника.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психологические новообразования дошкольника.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lastRenderedPageBreak/>
        <w:t xml:space="preserve">Психологическая готовность ребенка к обучению в школе. 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Развитие ребенка в младшем школьном возрасте.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Учение как ведущий вид деятельности младшего школьника.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психологические новообразования младшего школьника.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Возрастные особенности познавательной сферы и личности подростка.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Общение со сверстниками как ведущий вид деятельности в подростковом возрасте.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психологические новообразования подросткового возраста.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Возрастные особенности познавательной деятельности и развитие личности в юношеском возрасте.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Характеристика ведущего вида деятельности в юношеском возрасте.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Основные психологические новообразования юношеского возраста.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Общая характеристика зрелого возраста. 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Кризис середины жизни, его психологический смысл. Проблема смысла жизни. </w:t>
      </w:r>
    </w:p>
    <w:p w:rsidR="00A46069" w:rsidRPr="00A46069" w:rsidRDefault="00A46069" w:rsidP="00A460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Личностная идентичность и ее роль в эмоциональном состоянии людей пожилого возраста. 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A46069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  </w:t>
      </w:r>
      <w:r w:rsidRPr="00A46069">
        <w:rPr>
          <w:rFonts w:ascii="Times New Roman" w:hAnsi="Times New Roman"/>
          <w:sz w:val="24"/>
          <w:szCs w:val="24"/>
          <w:u w:val="single"/>
        </w:rPr>
        <w:t>психологии и физического воспитания;</w:t>
      </w:r>
    </w:p>
    <w:p w:rsidR="00A46069" w:rsidRPr="00A46069" w:rsidRDefault="00A46069" w:rsidP="00A46069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Протокол № 3 от «21» сентября 2023 г.</w:t>
      </w:r>
    </w:p>
    <w:p w:rsidR="00A46069" w:rsidRPr="00A46069" w:rsidRDefault="00A46069" w:rsidP="00A460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46069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A46069">
        <w:rPr>
          <w:rFonts w:ascii="Times New Roman" w:hAnsi="Times New Roman"/>
          <w:bCs/>
          <w:sz w:val="24"/>
          <w:szCs w:val="24"/>
          <w:lang w:eastAsia="en-US"/>
        </w:rPr>
        <w:t>УТВЕРЖДАЮ</w:t>
      </w:r>
    </w:p>
    <w:p w:rsidR="00A46069" w:rsidRPr="00A46069" w:rsidRDefault="00A46069" w:rsidP="00A46069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A46069">
        <w:rPr>
          <w:rFonts w:ascii="Times New Roman" w:hAnsi="Times New Roman"/>
          <w:bCs/>
          <w:sz w:val="24"/>
          <w:szCs w:val="24"/>
        </w:rPr>
        <w:t>Директор института</w:t>
      </w:r>
    </w:p>
    <w:p w:rsidR="00A46069" w:rsidRPr="00A46069" w:rsidRDefault="00A46069" w:rsidP="00A46069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A46069">
        <w:rPr>
          <w:rFonts w:ascii="Times New Roman" w:hAnsi="Times New Roman"/>
          <w:bCs/>
          <w:sz w:val="24"/>
          <w:szCs w:val="24"/>
        </w:rPr>
        <w:t xml:space="preserve">повышения квалификации и переподготовки </w:t>
      </w:r>
      <w:proofErr w:type="spellStart"/>
      <w:r w:rsidRPr="00A46069">
        <w:rPr>
          <w:rFonts w:ascii="Times New Roman" w:hAnsi="Times New Roman"/>
          <w:bCs/>
          <w:sz w:val="24"/>
          <w:szCs w:val="24"/>
        </w:rPr>
        <w:t>БарГУ</w:t>
      </w:r>
      <w:proofErr w:type="spellEnd"/>
    </w:p>
    <w:p w:rsidR="00A46069" w:rsidRPr="00A46069" w:rsidRDefault="00A46069" w:rsidP="00A4606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 xml:space="preserve">__________ </w:t>
      </w:r>
      <w:proofErr w:type="spellStart"/>
      <w:r w:rsidRPr="00A46069">
        <w:rPr>
          <w:rFonts w:ascii="Times New Roman" w:hAnsi="Times New Roman"/>
          <w:sz w:val="24"/>
          <w:szCs w:val="24"/>
          <w:lang w:eastAsia="en-US"/>
        </w:rPr>
        <w:t>Д.С.Лундышев</w:t>
      </w:r>
      <w:proofErr w:type="spellEnd"/>
    </w:p>
    <w:p w:rsidR="00A46069" w:rsidRPr="00A46069" w:rsidRDefault="00A46069" w:rsidP="00A46069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6069">
        <w:rPr>
          <w:rFonts w:ascii="Times New Roman" w:hAnsi="Times New Roman"/>
          <w:sz w:val="24"/>
          <w:szCs w:val="24"/>
          <w:lang w:eastAsia="en-US"/>
        </w:rPr>
        <w:t>«___» ____________ 2023 г.</w:t>
      </w:r>
    </w:p>
    <w:p w:rsidR="00A46069" w:rsidRPr="00A46069" w:rsidRDefault="00A46069" w:rsidP="00A46069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46069" w:rsidRPr="00A46069" w:rsidRDefault="00A46069" w:rsidP="00A46069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</w:rPr>
      </w:pPr>
    </w:p>
    <w:p w:rsidR="00A46069" w:rsidRPr="00A46069" w:rsidRDefault="00A46069" w:rsidP="00A46069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A46069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ИТОГОВОЙ АТТЕСТАЦИИ СЛУШАТЕЛЕЙ</w:t>
      </w:r>
    </w:p>
    <w:p w:rsidR="00A46069" w:rsidRPr="00A46069" w:rsidRDefault="00A46069" w:rsidP="00A46069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 w:rsidRPr="00A46069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A46069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РАЗВИТИЯ»</w:t>
      </w:r>
    </w:p>
    <w:p w:rsidR="00A46069" w:rsidRPr="00A46069" w:rsidRDefault="00A46069" w:rsidP="00A46069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6069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A46069">
        <w:rPr>
          <w:rFonts w:ascii="Times New Roman" w:hAnsi="Times New Roman"/>
          <w:sz w:val="24"/>
          <w:szCs w:val="24"/>
          <w:u w:val="single"/>
        </w:rPr>
        <w:t>9-09-0114-13 Педагогическая деятельность специалистов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 xml:space="preserve">Вопросы к государственному экзамену </w:t>
      </w:r>
    </w:p>
    <w:p w:rsidR="00A46069" w:rsidRPr="00A46069" w:rsidRDefault="00A46069" w:rsidP="00A4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numPr>
          <w:ilvl w:val="0"/>
          <w:numId w:val="10"/>
        </w:num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Факторы и движущие силы психического развития.</w:t>
      </w:r>
    </w:p>
    <w:p w:rsidR="00A46069" w:rsidRPr="00A46069" w:rsidRDefault="00A46069" w:rsidP="00A46069">
      <w:pPr>
        <w:numPr>
          <w:ilvl w:val="0"/>
          <w:numId w:val="10"/>
        </w:num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46069">
        <w:rPr>
          <w:rFonts w:ascii="Times New Roman" w:hAnsi="Times New Roman"/>
          <w:spacing w:val="-4"/>
          <w:sz w:val="24"/>
          <w:szCs w:val="24"/>
        </w:rPr>
        <w:t>Культурно-историческая концепция Л.С. Выготского.</w:t>
      </w:r>
    </w:p>
    <w:p w:rsidR="00A46069" w:rsidRPr="00A46069" w:rsidRDefault="00A46069" w:rsidP="00A46069">
      <w:pPr>
        <w:numPr>
          <w:ilvl w:val="0"/>
          <w:numId w:val="10"/>
        </w:num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46069">
        <w:rPr>
          <w:rFonts w:ascii="Times New Roman" w:hAnsi="Times New Roman"/>
          <w:spacing w:val="-4"/>
          <w:sz w:val="24"/>
          <w:szCs w:val="24"/>
        </w:rPr>
        <w:t>Особенности психического развития в дошкольном возрасте.</w:t>
      </w:r>
    </w:p>
    <w:p w:rsidR="00A46069" w:rsidRPr="00A46069" w:rsidRDefault="00A46069" w:rsidP="00A46069">
      <w:pPr>
        <w:numPr>
          <w:ilvl w:val="0"/>
          <w:numId w:val="10"/>
        </w:num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46069">
        <w:rPr>
          <w:rFonts w:ascii="Times New Roman" w:hAnsi="Times New Roman"/>
          <w:spacing w:val="-4"/>
          <w:sz w:val="24"/>
          <w:szCs w:val="24"/>
        </w:rPr>
        <w:t>Особенности психического развития в младшем школьном возрасте.</w:t>
      </w:r>
    </w:p>
    <w:p w:rsidR="00A46069" w:rsidRPr="00A46069" w:rsidRDefault="00A46069" w:rsidP="00A46069">
      <w:pPr>
        <w:numPr>
          <w:ilvl w:val="0"/>
          <w:numId w:val="10"/>
        </w:num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A46069">
        <w:rPr>
          <w:rFonts w:ascii="Times New Roman" w:hAnsi="Times New Roman"/>
          <w:spacing w:val="-4"/>
          <w:sz w:val="24"/>
          <w:szCs w:val="24"/>
        </w:rPr>
        <w:t>Особенности психического развития в подростковом возрасте.</w:t>
      </w:r>
    </w:p>
    <w:p w:rsidR="00A46069" w:rsidRPr="00A46069" w:rsidRDefault="00A46069" w:rsidP="00A4606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069" w:rsidRPr="00A46069" w:rsidRDefault="00A46069" w:rsidP="00A46069">
      <w:pPr>
        <w:tabs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A46069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  </w:t>
      </w:r>
      <w:r w:rsidRPr="00A46069">
        <w:rPr>
          <w:rFonts w:ascii="Times New Roman" w:hAnsi="Times New Roman"/>
          <w:sz w:val="24"/>
          <w:szCs w:val="24"/>
          <w:u w:val="single"/>
        </w:rPr>
        <w:t>психологии и физического воспитания;</w:t>
      </w:r>
    </w:p>
    <w:p w:rsidR="00A46069" w:rsidRPr="00A46069" w:rsidRDefault="00A46069" w:rsidP="00A46069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tabs>
          <w:tab w:val="left" w:pos="2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Протокол № 3 от «21» сентября 2023 г. </w:t>
      </w:r>
    </w:p>
    <w:p w:rsidR="00A46069" w:rsidRPr="00A46069" w:rsidRDefault="00A46069" w:rsidP="00A46069">
      <w:pPr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lastRenderedPageBreak/>
        <w:t>6. ПЕРЕЧЕНЬ НЕОБХОДИМЫХ УЧЕБНЫХ ИЗДАНИЙ</w:t>
      </w:r>
    </w:p>
    <w:p w:rsidR="00A46069" w:rsidRPr="00A46069" w:rsidRDefault="00A46069" w:rsidP="00A4606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Абрамова, Г. С.</w:t>
      </w:r>
      <w:r w:rsidRPr="00A46069">
        <w:rPr>
          <w:rFonts w:ascii="Times New Roman" w:hAnsi="Times New Roman"/>
          <w:sz w:val="24"/>
          <w:szCs w:val="24"/>
        </w:rPr>
        <w:t xml:space="preserve"> Психология развития и возрастная психология. Учебник </w:t>
      </w:r>
      <w:proofErr w:type="gramStart"/>
      <w:r w:rsidRPr="00A46069">
        <w:rPr>
          <w:rFonts w:ascii="Times New Roman" w:hAnsi="Times New Roman"/>
          <w:sz w:val="24"/>
          <w:szCs w:val="24"/>
        </w:rPr>
        <w:t>/  Г.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 С. Абрамова.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Прометей, 2017. – 708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Асмолов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А. Г</w:t>
      </w:r>
      <w:r w:rsidRPr="00A46069">
        <w:rPr>
          <w:rFonts w:ascii="Times New Roman" w:hAnsi="Times New Roman"/>
          <w:sz w:val="24"/>
          <w:szCs w:val="24"/>
        </w:rPr>
        <w:t>. Психология личности. культурно-историческое понимание развития человека / А. Г. </w:t>
      </w:r>
      <w:proofErr w:type="spellStart"/>
      <w:r w:rsidRPr="00A46069">
        <w:rPr>
          <w:rFonts w:ascii="Times New Roman" w:hAnsi="Times New Roman"/>
          <w:sz w:val="24"/>
          <w:szCs w:val="24"/>
        </w:rPr>
        <w:t>Асмолов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Смысл, 2019. – 448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М. Б</w:t>
      </w:r>
      <w:r w:rsidRPr="00A46069">
        <w:rPr>
          <w:rFonts w:ascii="Times New Roman" w:hAnsi="Times New Roman"/>
          <w:sz w:val="24"/>
          <w:szCs w:val="24"/>
        </w:rPr>
        <w:t>. Возрастная психология. Учебное пособие / М. Б. </w:t>
      </w:r>
      <w:proofErr w:type="spellStart"/>
      <w:r w:rsidRPr="00A46069">
        <w:rPr>
          <w:rFonts w:ascii="Times New Roman" w:hAnsi="Times New Roman"/>
          <w:sz w:val="24"/>
          <w:szCs w:val="24"/>
        </w:rPr>
        <w:t>Батюта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, Т. Н. Князева.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Деком, 2018. – 240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Степанов, В</w:t>
      </w:r>
      <w:r w:rsidRPr="00A460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6069">
        <w:rPr>
          <w:rFonts w:ascii="Times New Roman" w:hAnsi="Times New Roman"/>
          <w:sz w:val="24"/>
          <w:szCs w:val="24"/>
        </w:rPr>
        <w:t>Нейропедагогика</w:t>
      </w:r>
      <w:proofErr w:type="spellEnd"/>
      <w:r w:rsidRPr="00A46069">
        <w:rPr>
          <w:rFonts w:ascii="Times New Roman" w:hAnsi="Times New Roman"/>
          <w:sz w:val="24"/>
          <w:szCs w:val="24"/>
        </w:rPr>
        <w:t>. Мозг и эффективное развитие детей и взрослых. Учебное пособие / В. Степанов. – М.: Академический Проект, 2020. – 346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О. В</w:t>
      </w:r>
      <w:r w:rsidRPr="00A46069">
        <w:rPr>
          <w:rFonts w:ascii="Times New Roman" w:hAnsi="Times New Roman"/>
          <w:sz w:val="24"/>
          <w:szCs w:val="24"/>
        </w:rPr>
        <w:t>. Психология детей с задержкой психического развития / О.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Защиринская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УРСС, 2019. – 166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Неумоева-Колчеданцева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Е. В.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и педагогика, </w:t>
      </w:r>
      <w:proofErr w:type="spellStart"/>
      <w:r w:rsidRPr="00A46069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A46069">
        <w:rPr>
          <w:rFonts w:ascii="Times New Roman" w:hAnsi="Times New Roman"/>
          <w:sz w:val="24"/>
          <w:szCs w:val="24"/>
        </w:rPr>
        <w:t>. Возрастное консультирование. Учебное пособие для СПО / Е.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Неумоева-Колчеданцева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307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Николаева, Е. И.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психология. леворукость у детей. Учебное пособие для СПО / Е. И. Николаева.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176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Обухова, Л. Ф</w:t>
      </w:r>
      <w:r w:rsidRPr="00A46069">
        <w:rPr>
          <w:rFonts w:ascii="Times New Roman" w:hAnsi="Times New Roman"/>
          <w:sz w:val="24"/>
          <w:szCs w:val="24"/>
        </w:rPr>
        <w:t xml:space="preserve">. Психология развития. Исследование ребенка от рождения до школы. Учебное пособие для СПО / Л. Ф. Обухова.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276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Подольский, А. И.</w:t>
      </w:r>
      <w:r w:rsidRPr="00A46069">
        <w:rPr>
          <w:rFonts w:ascii="Times New Roman" w:hAnsi="Times New Roman"/>
          <w:sz w:val="24"/>
          <w:szCs w:val="24"/>
        </w:rPr>
        <w:t xml:space="preserve"> Психология развития. Психоэмоциональное благополучие детей и подростков. Учебное пособие для вузов / А. И. Подольский, О. А. </w:t>
      </w:r>
      <w:proofErr w:type="spellStart"/>
      <w:r w:rsidRPr="00A46069">
        <w:rPr>
          <w:rFonts w:ascii="Times New Roman" w:hAnsi="Times New Roman"/>
          <w:sz w:val="24"/>
          <w:szCs w:val="24"/>
        </w:rPr>
        <w:t>Идобаева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. 2019. – 124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 xml:space="preserve">Психология развития и возрастная психология. Учебник и практикум для прикладного </w:t>
      </w:r>
      <w:proofErr w:type="spellStart"/>
      <w:r w:rsidRPr="00A4606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 ред. </w:t>
      </w:r>
      <w:proofErr w:type="spellStart"/>
      <w:r w:rsidRPr="00A46069">
        <w:rPr>
          <w:rFonts w:ascii="Times New Roman" w:hAnsi="Times New Roman"/>
          <w:sz w:val="24"/>
          <w:szCs w:val="24"/>
        </w:rPr>
        <w:t>Головей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Л. А.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414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Руденский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Е. В</w:t>
      </w:r>
      <w:r w:rsidRPr="00A46069">
        <w:rPr>
          <w:rFonts w:ascii="Times New Roman" w:hAnsi="Times New Roman"/>
          <w:sz w:val="24"/>
          <w:szCs w:val="24"/>
        </w:rPr>
        <w:t>. Психология отклоняющегося развития. Учебное пособие для вузов / Е.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Руденский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—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392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Склярова, Т. В.</w:t>
      </w:r>
      <w:r w:rsidRPr="00A46069">
        <w:rPr>
          <w:rFonts w:ascii="Times New Roman" w:hAnsi="Times New Roman"/>
          <w:sz w:val="24"/>
          <w:szCs w:val="24"/>
        </w:rPr>
        <w:t xml:space="preserve"> Общая, возрастная и педагогическая психология. Учебник и практикум для академического </w:t>
      </w:r>
      <w:proofErr w:type="spellStart"/>
      <w:r w:rsidRPr="00A4606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069">
        <w:rPr>
          <w:rFonts w:ascii="Times New Roman" w:hAnsi="Times New Roman"/>
          <w:sz w:val="24"/>
          <w:szCs w:val="24"/>
        </w:rPr>
        <w:t>/  Т.</w:t>
      </w:r>
      <w:proofErr w:type="gramEnd"/>
      <w:r w:rsidRPr="00A46069">
        <w:rPr>
          <w:rFonts w:ascii="Times New Roman" w:hAnsi="Times New Roman"/>
          <w:sz w:val="24"/>
          <w:szCs w:val="24"/>
        </w:rPr>
        <w:t> В. Склярова, Н.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Носкова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236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Солдатова, Е. Л.</w:t>
      </w:r>
      <w:r w:rsidRPr="00A46069">
        <w:rPr>
          <w:rFonts w:ascii="Times New Roman" w:hAnsi="Times New Roman"/>
          <w:sz w:val="24"/>
          <w:szCs w:val="24"/>
        </w:rPr>
        <w:t xml:space="preserve"> Психология развития и возрастная психология. Онтогенез и </w:t>
      </w:r>
      <w:proofErr w:type="spellStart"/>
      <w:r w:rsidRPr="00A46069">
        <w:rPr>
          <w:rFonts w:ascii="Times New Roman" w:hAnsi="Times New Roman"/>
          <w:sz w:val="24"/>
          <w:szCs w:val="24"/>
        </w:rPr>
        <w:t>дизонтогенез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Учебник для </w:t>
      </w:r>
      <w:proofErr w:type="spellStart"/>
      <w:r w:rsidRPr="00A4606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6069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 Е. </w:t>
      </w:r>
      <w:proofErr w:type="spellStart"/>
      <w:r w:rsidRPr="00A46069">
        <w:rPr>
          <w:rFonts w:ascii="Times New Roman" w:hAnsi="Times New Roman"/>
          <w:sz w:val="24"/>
          <w:szCs w:val="24"/>
        </w:rPr>
        <w:t>Л.Солдатова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, Г. Н. Лаврова.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384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Толстых, Н. Н</w:t>
      </w:r>
      <w:r w:rsidRPr="00A46069">
        <w:rPr>
          <w:rFonts w:ascii="Times New Roman" w:hAnsi="Times New Roman"/>
          <w:sz w:val="24"/>
          <w:szCs w:val="24"/>
        </w:rPr>
        <w:t>. Социальная возрастная психология. Учебное пособие / Н. Н. Толстых, И. Ю. Кулагина, Е.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Апасова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A46069">
        <w:rPr>
          <w:rFonts w:ascii="Times New Roman" w:hAnsi="Times New Roman"/>
          <w:sz w:val="24"/>
          <w:szCs w:val="24"/>
        </w:rPr>
        <w:t>М. 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Академический Проект, 2019. – 346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Чекина, Л. Ф</w:t>
      </w:r>
      <w:r w:rsidRPr="00A46069">
        <w:rPr>
          <w:rFonts w:ascii="Times New Roman" w:hAnsi="Times New Roman"/>
          <w:sz w:val="24"/>
          <w:szCs w:val="24"/>
        </w:rPr>
        <w:t>. Психология развития. Учебное пособие / Л. Ф. Чекина. – М.: Лань, 2018. – 304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Чернявская, А. Г</w:t>
      </w:r>
      <w:r w:rsidRPr="00A46069">
        <w:rPr>
          <w:rFonts w:ascii="Times New Roman" w:hAnsi="Times New Roman"/>
          <w:sz w:val="24"/>
          <w:szCs w:val="24"/>
        </w:rPr>
        <w:t xml:space="preserve">. Психология и </w:t>
      </w:r>
      <w:proofErr w:type="spellStart"/>
      <w:r w:rsidRPr="00A46069">
        <w:rPr>
          <w:rFonts w:ascii="Times New Roman" w:hAnsi="Times New Roman"/>
          <w:sz w:val="24"/>
          <w:szCs w:val="24"/>
        </w:rPr>
        <w:t>андрогогика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лиц пожилого возраста. Учебное пособие для СПО / А. Г. Чернявская.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2019. – 174 с.</w:t>
      </w:r>
    </w:p>
    <w:p w:rsidR="00A46069" w:rsidRPr="00A46069" w:rsidRDefault="00A46069" w:rsidP="00A46069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 xml:space="preserve">Шапошникова Т. Е., Шапошников В. А., </w:t>
      </w:r>
      <w:proofErr w:type="spellStart"/>
      <w:r w:rsidRPr="00A46069">
        <w:rPr>
          <w:rFonts w:ascii="Times New Roman" w:hAnsi="Times New Roman"/>
          <w:i/>
          <w:sz w:val="24"/>
          <w:szCs w:val="24"/>
        </w:rPr>
        <w:t>Корчуганов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 xml:space="preserve"> В. А.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и педагогика. Учебник и практикум для СПО / Т. Е.</w:t>
      </w:r>
      <w:r w:rsidRPr="00A46069">
        <w:t> </w:t>
      </w:r>
      <w:r w:rsidRPr="00A46069">
        <w:rPr>
          <w:rFonts w:ascii="Times New Roman" w:hAnsi="Times New Roman"/>
          <w:sz w:val="24"/>
          <w:szCs w:val="24"/>
        </w:rPr>
        <w:t>Шапошникова, В. А. Шапошников, В. А. </w:t>
      </w:r>
      <w:proofErr w:type="spellStart"/>
      <w:r w:rsidRPr="00A46069">
        <w:rPr>
          <w:rFonts w:ascii="Times New Roman" w:hAnsi="Times New Roman"/>
          <w:sz w:val="24"/>
          <w:szCs w:val="24"/>
        </w:rPr>
        <w:t>Корчуганов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Юрайт</w:t>
      </w:r>
      <w:proofErr w:type="spellEnd"/>
      <w:r w:rsidRPr="00A46069">
        <w:rPr>
          <w:rFonts w:ascii="Times New Roman" w:hAnsi="Times New Roman"/>
          <w:sz w:val="24"/>
          <w:szCs w:val="24"/>
        </w:rPr>
        <w:t>, 2018. – 218 с.</w:t>
      </w:r>
    </w:p>
    <w:p w:rsidR="00A46069" w:rsidRDefault="00A46069" w:rsidP="00A4606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6069" w:rsidRPr="00A46069" w:rsidRDefault="00A46069" w:rsidP="00A4606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6069">
        <w:rPr>
          <w:rFonts w:ascii="Times New Roman" w:hAnsi="Times New Roman"/>
          <w:b/>
          <w:sz w:val="24"/>
          <w:szCs w:val="24"/>
        </w:rPr>
        <w:t>Дополнительные учебные издания</w:t>
      </w:r>
    </w:p>
    <w:p w:rsidR="00A46069" w:rsidRPr="00A46069" w:rsidRDefault="00A46069" w:rsidP="00A46069">
      <w:pPr>
        <w:numPr>
          <w:ilvl w:val="0"/>
          <w:numId w:val="19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Гринь</w:t>
        </w:r>
        <w:proofErr w:type="spellEnd"/>
        <w:r w:rsidRPr="00A46069">
          <w:rPr>
            <w:rFonts w:ascii="Times New Roman" w:hAnsi="Times New Roman"/>
            <w:i/>
            <w:sz w:val="24"/>
            <w:szCs w:val="24"/>
          </w:rPr>
          <w:t>,</w:t>
        </w:r>
        <w:r w:rsidRPr="00A46069">
          <w:rPr>
            <w:rFonts w:ascii="Times New Roman" w:hAnsi="Times New Roman"/>
            <w:i/>
            <w:sz w:val="24"/>
            <w:szCs w:val="24"/>
            <w:lang w:val="lt-LT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В. </w:t>
        </w:r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В.</w:t>
        </w:r>
      </w:hyperlink>
      <w:r w:rsidRPr="00A46069">
        <w:rPr>
          <w:rFonts w:ascii="Times New Roman" w:hAnsi="Times New Roman"/>
          <w:sz w:val="24"/>
          <w:szCs w:val="24"/>
        </w:rPr>
        <w:t>Специфика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поведения в подростковом возрасте и возможный прогноз развития зависимого расстройства / В.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Гринь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// Психиатрия, психотерапия и клиническая психология. – 2011.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4</w:t>
      </w:r>
      <w:r w:rsidRPr="00A46069">
        <w:rPr>
          <w:rFonts w:ascii="Times New Roman" w:hAnsi="Times New Roman"/>
          <w:sz w:val="24"/>
          <w:szCs w:val="24"/>
        </w:rPr>
        <w:t xml:space="preserve">. – С. 73-79. 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 О. Б.</w:t>
      </w:r>
      <w:r w:rsidRPr="00A46069">
        <w:rPr>
          <w:rFonts w:ascii="Times New Roman" w:hAnsi="Times New Roman"/>
          <w:sz w:val="24"/>
          <w:szCs w:val="24"/>
        </w:rPr>
        <w:t xml:space="preserve"> Возрастная психология / О. Б. </w:t>
      </w:r>
      <w:proofErr w:type="spellStart"/>
      <w:r w:rsidRPr="00A46069">
        <w:rPr>
          <w:rFonts w:ascii="Times New Roman" w:hAnsi="Times New Roman"/>
          <w:sz w:val="24"/>
          <w:szCs w:val="24"/>
        </w:rPr>
        <w:t>Дарвиш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gramStart"/>
      <w:r w:rsidRPr="00A46069">
        <w:rPr>
          <w:rFonts w:ascii="Times New Roman" w:hAnsi="Times New Roman"/>
          <w:sz w:val="24"/>
          <w:szCs w:val="24"/>
        </w:rPr>
        <w:t>КДУ ,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2013. – 264 c.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46069">
          <w:rPr>
            <w:rFonts w:ascii="Times New Roman" w:hAnsi="Times New Roman"/>
            <w:i/>
            <w:sz w:val="24"/>
            <w:szCs w:val="24"/>
          </w:rPr>
          <w:t>Донцов, Д. А.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Психологические особенности юношеского (студенческого) возраста / Д. А. Донцов, М. В. Донцова // Образовательные технологии. – 2013.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2</w:t>
      </w:r>
      <w:r w:rsidRPr="00A46069">
        <w:rPr>
          <w:rFonts w:ascii="Times New Roman" w:hAnsi="Times New Roman"/>
          <w:sz w:val="24"/>
          <w:szCs w:val="24"/>
        </w:rPr>
        <w:t>. – С. 34-42.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6069">
        <w:rPr>
          <w:rFonts w:ascii="Times New Roman" w:hAnsi="Times New Roman"/>
          <w:b/>
          <w:sz w:val="24"/>
          <w:szCs w:val="24"/>
        </w:rPr>
        <w:lastRenderedPageBreak/>
        <w:t>*</w:t>
      </w:r>
      <w:proofErr w:type="spellStart"/>
      <w:r w:rsidRPr="00A46069">
        <w:rPr>
          <w:rFonts w:ascii="Times New Roman" w:hAnsi="Times New Roman"/>
          <w:i/>
          <w:sz w:val="24"/>
          <w:szCs w:val="24"/>
        </w:rPr>
        <w:t>Ждан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 xml:space="preserve">, А.Н. </w:t>
      </w:r>
      <w:r w:rsidRPr="00A46069">
        <w:rPr>
          <w:rFonts w:ascii="Times New Roman" w:hAnsi="Times New Roman"/>
          <w:sz w:val="24"/>
          <w:szCs w:val="24"/>
        </w:rPr>
        <w:t>История </w:t>
      </w:r>
      <w:r w:rsidRPr="00A46069">
        <w:rPr>
          <w:rFonts w:ascii="Times New Roman" w:hAnsi="Times New Roman"/>
          <w:bCs/>
          <w:sz w:val="24"/>
          <w:szCs w:val="24"/>
        </w:rPr>
        <w:t>психологии</w:t>
      </w:r>
      <w:r w:rsidRPr="00A46069">
        <w:rPr>
          <w:rFonts w:ascii="Times New Roman" w:hAnsi="Times New Roman"/>
          <w:sz w:val="24"/>
          <w:szCs w:val="24"/>
        </w:rPr>
        <w:t xml:space="preserve"> от Античности до наших </w:t>
      </w:r>
      <w:proofErr w:type="gramStart"/>
      <w:r w:rsidRPr="00A46069">
        <w:rPr>
          <w:rFonts w:ascii="Times New Roman" w:hAnsi="Times New Roman"/>
          <w:sz w:val="24"/>
          <w:szCs w:val="24"/>
        </w:rPr>
        <w:t>дней :</w:t>
      </w:r>
      <w:proofErr w:type="gramEnd"/>
      <w:r w:rsidRPr="00A46069">
        <w:rPr>
          <w:rFonts w:ascii="Times New Roman" w:hAnsi="Times New Roman"/>
          <w:sz w:val="24"/>
          <w:szCs w:val="24"/>
        </w:rPr>
        <w:t> </w:t>
      </w:r>
      <w:r w:rsidRPr="00A46069">
        <w:rPr>
          <w:rFonts w:ascii="Times New Roman" w:hAnsi="Times New Roman"/>
          <w:bCs/>
          <w:sz w:val="24"/>
          <w:szCs w:val="24"/>
        </w:rPr>
        <w:t>учебник</w:t>
      </w:r>
      <w:r w:rsidRPr="00A46069">
        <w:rPr>
          <w:rFonts w:ascii="Times New Roman" w:hAnsi="Times New Roman"/>
          <w:sz w:val="24"/>
          <w:szCs w:val="24"/>
        </w:rPr>
        <w:t> / А. Н. </w:t>
      </w:r>
      <w:proofErr w:type="spellStart"/>
      <w:r w:rsidRPr="00A46069">
        <w:rPr>
          <w:rFonts w:ascii="Times New Roman" w:hAnsi="Times New Roman"/>
          <w:sz w:val="24"/>
          <w:szCs w:val="24"/>
        </w:rPr>
        <w:t>Ждан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A46069">
        <w:rPr>
          <w:rFonts w:ascii="Times New Roman" w:hAnsi="Times New Roman"/>
          <w:sz w:val="24"/>
          <w:szCs w:val="24"/>
        </w:rPr>
        <w:t>Москва 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Фонд "Мир" : Академический проект, 2005. - 573 с.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Коломинский</w:t>
        </w:r>
        <w:proofErr w:type="spellEnd"/>
        <w:r w:rsidRPr="00A46069">
          <w:rPr>
            <w:rFonts w:ascii="Times New Roman" w:hAnsi="Times New Roman"/>
            <w:i/>
            <w:sz w:val="24"/>
            <w:szCs w:val="24"/>
          </w:rPr>
          <w:t>,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Я.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Л.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Психологические закономерности </w:t>
      </w:r>
      <w:proofErr w:type="spellStart"/>
      <w:r w:rsidRPr="00A46069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A46069">
        <w:rPr>
          <w:rFonts w:ascii="Times New Roman" w:hAnsi="Times New Roman"/>
          <w:sz w:val="24"/>
          <w:szCs w:val="24"/>
        </w:rPr>
        <w:t>-личностного развития ребенка в процессе социализации / Я.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Л.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proofErr w:type="spellStart"/>
      <w:r w:rsidRPr="00A46069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A46069">
        <w:rPr>
          <w:rFonts w:ascii="Times New Roman" w:hAnsi="Times New Roman"/>
          <w:sz w:val="24"/>
          <w:szCs w:val="24"/>
        </w:rPr>
        <w:t>Комкова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A46069">
        <w:rPr>
          <w:rFonts w:ascii="Times New Roman" w:hAnsi="Times New Roman"/>
          <w:sz w:val="24"/>
          <w:szCs w:val="24"/>
        </w:rPr>
        <w:t>Весці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БДПУ. Сер. 1, </w:t>
      </w:r>
      <w:proofErr w:type="spellStart"/>
      <w:r w:rsidRPr="00A46069">
        <w:rPr>
          <w:rFonts w:ascii="Times New Roman" w:hAnsi="Times New Roman"/>
          <w:sz w:val="24"/>
          <w:szCs w:val="24"/>
        </w:rPr>
        <w:t>Педагогіка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6069">
        <w:rPr>
          <w:rFonts w:ascii="Times New Roman" w:hAnsi="Times New Roman"/>
          <w:sz w:val="24"/>
          <w:szCs w:val="24"/>
        </w:rPr>
        <w:t>Псіхалогія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46069">
        <w:rPr>
          <w:rFonts w:ascii="Times New Roman" w:hAnsi="Times New Roman"/>
          <w:sz w:val="24"/>
          <w:szCs w:val="24"/>
        </w:rPr>
        <w:t>Філалогія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– 2012. – </w:t>
      </w:r>
      <w:r w:rsidRPr="00A46069">
        <w:rPr>
          <w:rFonts w:ascii="Times New Roman" w:hAnsi="Times New Roman"/>
          <w:bCs/>
          <w:sz w:val="24"/>
          <w:szCs w:val="24"/>
        </w:rPr>
        <w:t>№ 2</w:t>
      </w:r>
      <w:r w:rsidRPr="00A46069">
        <w:rPr>
          <w:rFonts w:ascii="Times New Roman" w:hAnsi="Times New Roman"/>
          <w:sz w:val="24"/>
          <w:szCs w:val="24"/>
        </w:rPr>
        <w:t>. – С. 30-35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i/>
          <w:sz w:val="24"/>
          <w:szCs w:val="24"/>
        </w:rPr>
        <w:t>Кулагина, И. Ю</w:t>
      </w:r>
      <w:r w:rsidRPr="00A46069">
        <w:rPr>
          <w:rFonts w:ascii="Times New Roman" w:hAnsi="Times New Roman"/>
          <w:sz w:val="24"/>
          <w:szCs w:val="24"/>
        </w:rPr>
        <w:t xml:space="preserve">. Психология развития и возрастная психология: Учебное пособие для вузов / И. Ю. Кулагина. – </w:t>
      </w:r>
      <w:proofErr w:type="gramStart"/>
      <w:r w:rsidRPr="00A46069">
        <w:rPr>
          <w:rFonts w:ascii="Times New Roman" w:hAnsi="Times New Roman"/>
          <w:sz w:val="24"/>
          <w:szCs w:val="24"/>
        </w:rPr>
        <w:t>М. 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Академический проект, 2015. – 420 c.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Л</w:t>
        </w:r>
        <w:r w:rsidRPr="00A46069">
          <w:rPr>
            <w:rFonts w:ascii="Times New Roman" w:hAnsi="Times New Roman"/>
            <w:bCs/>
            <w:i/>
            <w:sz w:val="24"/>
            <w:szCs w:val="24"/>
          </w:rPr>
          <w:t>ысюк</w:t>
        </w:r>
        <w:proofErr w:type="spellEnd"/>
        <w:r w:rsidRPr="00A46069">
          <w:rPr>
            <w:rFonts w:ascii="Times New Roman" w:hAnsi="Times New Roman"/>
            <w:bCs/>
            <w:i/>
            <w:sz w:val="24"/>
            <w:szCs w:val="24"/>
          </w:rPr>
          <w:t>, Л.</w:t>
        </w:r>
        <w:r w:rsidRPr="00A46069">
          <w:rPr>
            <w:rFonts w:ascii="Times New Roman" w:hAnsi="Times New Roman"/>
            <w:bCs/>
            <w:i/>
            <w:sz w:val="24"/>
            <w:szCs w:val="24"/>
            <w:lang w:val="be-BY"/>
          </w:rPr>
          <w:t> </w:t>
        </w:r>
        <w:proofErr w:type="spellStart"/>
        <w:r w:rsidRPr="00A46069">
          <w:rPr>
            <w:rFonts w:ascii="Times New Roman" w:hAnsi="Times New Roman"/>
            <w:bCs/>
            <w:i/>
            <w:sz w:val="24"/>
            <w:szCs w:val="24"/>
          </w:rPr>
          <w:t>Г.</w:t>
        </w:r>
      </w:hyperlink>
      <w:r w:rsidRPr="00A46069">
        <w:rPr>
          <w:rFonts w:ascii="Times New Roman" w:hAnsi="Times New Roman"/>
          <w:sz w:val="24"/>
          <w:szCs w:val="24"/>
        </w:rPr>
        <w:t>Психология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развития: младший школьник: учебно-методическое пособие для студентов психологических и педагогических специальностей университета / Л. Г. </w:t>
      </w:r>
      <w:proofErr w:type="spellStart"/>
      <w:r w:rsidRPr="00A46069">
        <w:rPr>
          <w:rFonts w:ascii="Times New Roman" w:hAnsi="Times New Roman"/>
          <w:sz w:val="24"/>
          <w:szCs w:val="24"/>
        </w:rPr>
        <w:t>Лысюк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46069">
        <w:rPr>
          <w:rFonts w:ascii="Times New Roman" w:hAnsi="Times New Roman"/>
          <w:sz w:val="24"/>
          <w:szCs w:val="24"/>
        </w:rPr>
        <w:t>Брест :</w:t>
      </w:r>
      <w:proofErr w:type="gram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БрГУ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им. А. С. Пушкина, 2010. – 103 с.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A46069">
          <w:rPr>
            <w:rFonts w:ascii="Times New Roman" w:hAnsi="Times New Roman"/>
            <w:i/>
            <w:sz w:val="24"/>
            <w:szCs w:val="24"/>
          </w:rPr>
          <w:t>Николаева,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Е.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И.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Критические (сенситивные) периоды развития и обучение в школе / Е.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И.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Николаева // Школьные технологии : Научно-практический журнал. – 2012.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2</w:t>
      </w:r>
      <w:r w:rsidRPr="00A46069">
        <w:rPr>
          <w:rFonts w:ascii="Times New Roman" w:hAnsi="Times New Roman"/>
          <w:sz w:val="24"/>
          <w:szCs w:val="24"/>
        </w:rPr>
        <w:t>. – С. 22-34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A46069">
          <w:rPr>
            <w:rFonts w:ascii="Times New Roman" w:hAnsi="Times New Roman"/>
            <w:i/>
            <w:sz w:val="24"/>
            <w:szCs w:val="24"/>
          </w:rPr>
          <w:t>Пятаков, Е. </w:t>
        </w:r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О.</w:t>
        </w:r>
      </w:hyperlink>
      <w:r w:rsidRPr="00A46069">
        <w:rPr>
          <w:rFonts w:ascii="Times New Roman" w:hAnsi="Times New Roman"/>
          <w:sz w:val="24"/>
          <w:szCs w:val="24"/>
        </w:rPr>
        <w:t>Мировоззренческие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проблемы </w:t>
      </w:r>
      <w:r w:rsidRPr="00A46069">
        <w:rPr>
          <w:rFonts w:ascii="Times New Roman" w:hAnsi="Times New Roman"/>
          <w:bCs/>
          <w:sz w:val="24"/>
          <w:szCs w:val="24"/>
        </w:rPr>
        <w:t>подросткового</w:t>
      </w:r>
      <w:r w:rsidRPr="00A46069">
        <w:rPr>
          <w:rFonts w:ascii="Times New Roman" w:hAnsi="Times New Roman"/>
          <w:sz w:val="24"/>
          <w:szCs w:val="24"/>
        </w:rPr>
        <w:t xml:space="preserve"> и юношеского </w:t>
      </w:r>
      <w:r w:rsidRPr="00A46069">
        <w:rPr>
          <w:rFonts w:ascii="Times New Roman" w:hAnsi="Times New Roman"/>
          <w:bCs/>
          <w:sz w:val="24"/>
          <w:szCs w:val="24"/>
        </w:rPr>
        <w:t>возраста</w:t>
      </w:r>
      <w:r w:rsidRPr="00A46069">
        <w:rPr>
          <w:rFonts w:ascii="Times New Roman" w:hAnsi="Times New Roman"/>
          <w:sz w:val="24"/>
          <w:szCs w:val="24"/>
        </w:rPr>
        <w:t xml:space="preserve"> / Е. О. Пятаков // Народное образование. – 2011. – </w:t>
      </w:r>
      <w:r w:rsidRPr="00A46069">
        <w:rPr>
          <w:rFonts w:ascii="Times New Roman" w:hAnsi="Times New Roman"/>
          <w:bCs/>
          <w:sz w:val="24"/>
          <w:szCs w:val="24"/>
        </w:rPr>
        <w:t>№ 6</w:t>
      </w:r>
      <w:r w:rsidRPr="00A46069">
        <w:rPr>
          <w:rFonts w:ascii="Times New Roman" w:hAnsi="Times New Roman"/>
          <w:sz w:val="24"/>
          <w:szCs w:val="24"/>
        </w:rPr>
        <w:t>. – С. 232-237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0"/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A46069">
          <w:rPr>
            <w:rFonts w:ascii="Times New Roman" w:hAnsi="Times New Roman"/>
            <w:i/>
            <w:sz w:val="24"/>
            <w:szCs w:val="24"/>
          </w:rPr>
          <w:t>Семенова,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Т.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С.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Гендерные различия детей в психологической готовности к школе и успеваемости в начале обучения / Т.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С.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Семенова // Психология обучения. – 2014.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6</w:t>
      </w:r>
      <w:r w:rsidRPr="00A46069">
        <w:rPr>
          <w:rFonts w:ascii="Times New Roman" w:hAnsi="Times New Roman"/>
          <w:sz w:val="24"/>
          <w:szCs w:val="24"/>
          <w:lang w:val="be-BY"/>
        </w:rPr>
        <w:t xml:space="preserve">. – </w:t>
      </w:r>
      <w:r w:rsidRPr="00A46069">
        <w:rPr>
          <w:rFonts w:ascii="Times New Roman" w:hAnsi="Times New Roman"/>
          <w:sz w:val="24"/>
          <w:szCs w:val="24"/>
        </w:rPr>
        <w:t>С. 91-102.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history="1"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Скаржевский</w:t>
        </w:r>
        <w:proofErr w:type="spellEnd"/>
        <w:r w:rsidRPr="00A46069">
          <w:rPr>
            <w:rFonts w:ascii="Times New Roman" w:hAnsi="Times New Roman"/>
            <w:i/>
            <w:sz w:val="24"/>
            <w:szCs w:val="24"/>
          </w:rPr>
          <w:t>, А. В.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Исследование ценностных ориентаций современных старших подростков / А. В. </w:t>
      </w:r>
      <w:proofErr w:type="spellStart"/>
      <w:r w:rsidRPr="00A46069">
        <w:rPr>
          <w:rFonts w:ascii="Times New Roman" w:hAnsi="Times New Roman"/>
          <w:sz w:val="24"/>
          <w:szCs w:val="24"/>
        </w:rPr>
        <w:t>Скаржевский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A46069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46069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46069">
        <w:rPr>
          <w:rFonts w:ascii="Times New Roman" w:hAnsi="Times New Roman"/>
          <w:sz w:val="24"/>
          <w:szCs w:val="24"/>
        </w:rPr>
        <w:t>штомесячны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навукова-тэарэтычны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46069">
        <w:rPr>
          <w:rFonts w:ascii="Times New Roman" w:hAnsi="Times New Roman"/>
          <w:sz w:val="24"/>
          <w:szCs w:val="24"/>
        </w:rPr>
        <w:t>інфармацыйна-метадычны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часопіс</w:t>
      </w:r>
      <w:proofErr w:type="spellEnd"/>
      <w:r w:rsidRPr="00A46069">
        <w:rPr>
          <w:rFonts w:ascii="Times New Roman" w:hAnsi="Times New Roman"/>
          <w:sz w:val="24"/>
          <w:szCs w:val="24"/>
        </w:rPr>
        <w:t>. – 2013.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7</w:t>
      </w:r>
      <w:r w:rsidRPr="00A46069">
        <w:rPr>
          <w:rFonts w:ascii="Times New Roman" w:hAnsi="Times New Roman"/>
          <w:sz w:val="24"/>
          <w:szCs w:val="24"/>
        </w:rPr>
        <w:t>. – С. 76-82.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Суматохин</w:t>
        </w:r>
        <w:proofErr w:type="spellEnd"/>
        <w:r w:rsidRPr="00A46069">
          <w:rPr>
            <w:rFonts w:ascii="Times New Roman" w:hAnsi="Times New Roman"/>
            <w:i/>
            <w:sz w:val="24"/>
            <w:szCs w:val="24"/>
          </w:rPr>
          <w:t>,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С.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В.</w:t>
        </w:r>
      </w:hyperlink>
      <w:r w:rsidRPr="00A46069">
        <w:rPr>
          <w:rFonts w:ascii="Times New Roman" w:hAnsi="Times New Roman"/>
          <w:sz w:val="24"/>
          <w:szCs w:val="24"/>
        </w:rPr>
        <w:t xml:space="preserve"> Особенности психического и </w:t>
      </w:r>
      <w:proofErr w:type="spellStart"/>
      <w:r w:rsidRPr="00A46069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развития подростков / С.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В.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proofErr w:type="spellStart"/>
      <w:r w:rsidRPr="00A46069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// Воспитание школьников. – 2013.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4</w:t>
      </w:r>
      <w:r w:rsidRPr="00A46069">
        <w:rPr>
          <w:rFonts w:ascii="Times New Roman" w:hAnsi="Times New Roman"/>
          <w:sz w:val="24"/>
          <w:szCs w:val="24"/>
        </w:rPr>
        <w:t>. – С. 17-26.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A46069">
          <w:rPr>
            <w:rFonts w:ascii="Times New Roman" w:hAnsi="Times New Roman"/>
            <w:i/>
            <w:sz w:val="24"/>
            <w:szCs w:val="24"/>
          </w:rPr>
          <w:t>Терещенко,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В.</w:t>
        </w:r>
        <w:r w:rsidRPr="00A46069">
          <w:rPr>
            <w:rFonts w:ascii="Times New Roman" w:hAnsi="Times New Roman"/>
            <w:i/>
            <w:sz w:val="24"/>
            <w:szCs w:val="24"/>
            <w:lang w:val="be-BY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В.</w:t>
        </w:r>
      </w:hyperlink>
      <w:r w:rsidRPr="00A46069">
        <w:rPr>
          <w:rFonts w:ascii="Times New Roman" w:hAnsi="Times New Roman"/>
          <w:sz w:val="24"/>
          <w:szCs w:val="24"/>
        </w:rPr>
        <w:t xml:space="preserve"> Теоретико-методологические основы личностного развития и взросления современного подростка / В.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В.</w:t>
      </w:r>
      <w:r w:rsidRPr="00A46069">
        <w:rPr>
          <w:rFonts w:ascii="Times New Roman" w:hAnsi="Times New Roman"/>
          <w:sz w:val="24"/>
          <w:szCs w:val="24"/>
          <w:lang w:val="be-BY"/>
        </w:rPr>
        <w:t> </w:t>
      </w:r>
      <w:r w:rsidRPr="00A46069">
        <w:rPr>
          <w:rFonts w:ascii="Times New Roman" w:hAnsi="Times New Roman"/>
          <w:sz w:val="24"/>
          <w:szCs w:val="24"/>
        </w:rPr>
        <w:t>Терещенко // Психология обучения. – 2013.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11</w:t>
      </w:r>
      <w:r w:rsidRPr="00A46069">
        <w:rPr>
          <w:rFonts w:ascii="Times New Roman" w:hAnsi="Times New Roman"/>
          <w:sz w:val="24"/>
          <w:szCs w:val="24"/>
        </w:rPr>
        <w:t>. – С. 55-63.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A46069">
          <w:rPr>
            <w:rFonts w:ascii="Times New Roman" w:hAnsi="Times New Roman"/>
            <w:i/>
            <w:sz w:val="24"/>
            <w:szCs w:val="24"/>
          </w:rPr>
          <w:t>Шемякина,</w:t>
        </w:r>
        <w:r w:rsidRPr="00A46069">
          <w:rPr>
            <w:rFonts w:ascii="Times New Roman" w:hAnsi="Times New Roman"/>
            <w:i/>
            <w:sz w:val="24"/>
            <w:szCs w:val="24"/>
            <w:lang w:val="lt-LT"/>
          </w:rPr>
          <w:t> </w:t>
        </w:r>
        <w:r w:rsidRPr="00A46069">
          <w:rPr>
            <w:rFonts w:ascii="Times New Roman" w:hAnsi="Times New Roman"/>
            <w:i/>
            <w:sz w:val="24"/>
            <w:szCs w:val="24"/>
          </w:rPr>
          <w:t>О.</w:t>
        </w:r>
        <w:r w:rsidRPr="00A46069">
          <w:rPr>
            <w:rFonts w:ascii="Times New Roman" w:hAnsi="Times New Roman"/>
            <w:i/>
            <w:sz w:val="24"/>
            <w:szCs w:val="24"/>
            <w:lang w:val="lt-LT"/>
          </w:rPr>
          <w:t> </w:t>
        </w:r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О.</w:t>
        </w:r>
      </w:hyperlink>
      <w:r w:rsidRPr="00A46069">
        <w:rPr>
          <w:rFonts w:ascii="Times New Roman" w:hAnsi="Times New Roman"/>
          <w:sz w:val="24"/>
          <w:szCs w:val="24"/>
        </w:rPr>
        <w:t>Влияние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069">
        <w:rPr>
          <w:rFonts w:ascii="Times New Roman" w:hAnsi="Times New Roman"/>
          <w:sz w:val="24"/>
          <w:szCs w:val="24"/>
        </w:rPr>
        <w:t>внутриличностных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конфликтов на проявление </w:t>
      </w:r>
      <w:proofErr w:type="spellStart"/>
      <w:r w:rsidRPr="00A4606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поведения на этапе юношеского развития личности / О.</w:t>
      </w:r>
      <w:r w:rsidRPr="00A46069">
        <w:rPr>
          <w:rFonts w:ascii="Times New Roman" w:hAnsi="Times New Roman"/>
          <w:sz w:val="24"/>
          <w:szCs w:val="24"/>
          <w:lang w:val="lt-LT"/>
        </w:rPr>
        <w:t> </w:t>
      </w:r>
      <w:r w:rsidRPr="00A46069">
        <w:rPr>
          <w:rFonts w:ascii="Times New Roman" w:hAnsi="Times New Roman"/>
          <w:sz w:val="24"/>
          <w:szCs w:val="24"/>
        </w:rPr>
        <w:t>О.</w:t>
      </w:r>
      <w:r w:rsidRPr="00A46069">
        <w:rPr>
          <w:rFonts w:ascii="Times New Roman" w:hAnsi="Times New Roman"/>
          <w:sz w:val="24"/>
          <w:szCs w:val="24"/>
          <w:lang w:val="lt-LT"/>
        </w:rPr>
        <w:t> </w:t>
      </w:r>
      <w:r w:rsidRPr="00A46069">
        <w:rPr>
          <w:rFonts w:ascii="Times New Roman" w:hAnsi="Times New Roman"/>
          <w:sz w:val="24"/>
          <w:szCs w:val="24"/>
        </w:rPr>
        <w:t>Шемякина // Юридическая психология. – 2010. – №</w:t>
      </w:r>
      <w:r w:rsidRPr="00A46069">
        <w:rPr>
          <w:rFonts w:ascii="Times New Roman" w:hAnsi="Times New Roman"/>
          <w:bCs/>
          <w:sz w:val="24"/>
          <w:szCs w:val="24"/>
        </w:rPr>
        <w:t xml:space="preserve"> 1</w:t>
      </w:r>
      <w:r w:rsidRPr="00A46069">
        <w:rPr>
          <w:rFonts w:ascii="Times New Roman" w:hAnsi="Times New Roman"/>
          <w:sz w:val="24"/>
          <w:szCs w:val="24"/>
        </w:rPr>
        <w:t>. – С. 26-28.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08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069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i/>
          <w:sz w:val="24"/>
          <w:szCs w:val="24"/>
        </w:rPr>
        <w:t>, Б. Д.</w:t>
      </w:r>
      <w:r w:rsidRPr="00A46069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A4606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A46069">
        <w:rPr>
          <w:rFonts w:ascii="Times New Roman" w:hAnsi="Times New Roman"/>
          <w:sz w:val="24"/>
          <w:szCs w:val="24"/>
        </w:rPr>
        <w:t>/ Б. Д. </w:t>
      </w:r>
      <w:proofErr w:type="spellStart"/>
      <w:r w:rsidRPr="00A46069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46069">
        <w:rPr>
          <w:rFonts w:ascii="Times New Roman" w:hAnsi="Times New Roman"/>
          <w:sz w:val="24"/>
          <w:szCs w:val="24"/>
        </w:rPr>
        <w:t>Тривола</w:t>
      </w:r>
      <w:proofErr w:type="spellEnd"/>
      <w:r w:rsidRPr="00A46069">
        <w:rPr>
          <w:rFonts w:ascii="Times New Roman" w:hAnsi="Times New Roman"/>
          <w:sz w:val="24"/>
          <w:szCs w:val="24"/>
        </w:rPr>
        <w:t>, 1994. – 324 с.</w:t>
      </w:r>
    </w:p>
    <w:p w:rsidR="00A46069" w:rsidRPr="00A46069" w:rsidRDefault="00A46069" w:rsidP="00A46069">
      <w:pPr>
        <w:numPr>
          <w:ilvl w:val="0"/>
          <w:numId w:val="16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A46069">
          <w:rPr>
            <w:rFonts w:ascii="Times New Roman" w:hAnsi="Times New Roman"/>
            <w:i/>
            <w:sz w:val="24"/>
            <w:szCs w:val="24"/>
          </w:rPr>
          <w:t>Яценко, Т. </w:t>
        </w:r>
        <w:proofErr w:type="spellStart"/>
        <w:r w:rsidRPr="00A46069">
          <w:rPr>
            <w:rFonts w:ascii="Times New Roman" w:hAnsi="Times New Roman"/>
            <w:i/>
            <w:sz w:val="24"/>
            <w:szCs w:val="24"/>
          </w:rPr>
          <w:t>Е.</w:t>
        </w:r>
      </w:hyperlink>
      <w:r w:rsidRPr="00A46069">
        <w:rPr>
          <w:rFonts w:ascii="Times New Roman" w:hAnsi="Times New Roman"/>
          <w:sz w:val="24"/>
          <w:szCs w:val="24"/>
        </w:rPr>
        <w:t>Психология</w:t>
      </w:r>
      <w:proofErr w:type="spellEnd"/>
      <w:r w:rsidRPr="00A46069">
        <w:rPr>
          <w:rFonts w:ascii="Times New Roman" w:hAnsi="Times New Roman"/>
          <w:sz w:val="24"/>
          <w:szCs w:val="24"/>
        </w:rPr>
        <w:t xml:space="preserve"> развития: практикум / Т. Е. Яценко; Министерство образования Республики Беларусь, Барановичский государственный университет. – Барановичи: РИО </w:t>
      </w:r>
      <w:proofErr w:type="spellStart"/>
      <w:r w:rsidRPr="00A46069">
        <w:rPr>
          <w:rFonts w:ascii="Times New Roman" w:hAnsi="Times New Roman"/>
          <w:sz w:val="24"/>
          <w:szCs w:val="24"/>
        </w:rPr>
        <w:t>БарГУ</w:t>
      </w:r>
      <w:proofErr w:type="spellEnd"/>
      <w:r w:rsidRPr="00A46069">
        <w:rPr>
          <w:rFonts w:ascii="Times New Roman" w:hAnsi="Times New Roman"/>
          <w:sz w:val="24"/>
          <w:szCs w:val="24"/>
        </w:rPr>
        <w:t>, 2010. – 224 с.</w:t>
      </w:r>
    </w:p>
    <w:p w:rsidR="00A46069" w:rsidRPr="00A46069" w:rsidRDefault="00A46069" w:rsidP="00A46069">
      <w:pPr>
        <w:jc w:val="both"/>
      </w:pPr>
      <w:r w:rsidRPr="00A46069">
        <w:t>___________________________________________</w:t>
      </w: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  <w:r w:rsidRPr="00A46069">
        <w:rPr>
          <w:rFonts w:ascii="Times New Roman" w:hAnsi="Times New Roman"/>
          <w:sz w:val="24"/>
          <w:szCs w:val="24"/>
        </w:rPr>
        <w:t>* Библиотека университета</w:t>
      </w: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Pr="00A46069" w:rsidRDefault="00A46069" w:rsidP="00A46069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A46069" w:rsidRDefault="00A46069"/>
    <w:sectPr w:rsidR="00A4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021"/>
    <w:multiLevelType w:val="hybridMultilevel"/>
    <w:tmpl w:val="471A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87F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24D88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38E"/>
    <w:multiLevelType w:val="hybridMultilevel"/>
    <w:tmpl w:val="DE56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3CA2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F67B7"/>
    <w:multiLevelType w:val="hybridMultilevel"/>
    <w:tmpl w:val="6944C0E0"/>
    <w:lvl w:ilvl="0" w:tplc="13DAD0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130"/>
    <w:multiLevelType w:val="hybridMultilevel"/>
    <w:tmpl w:val="330823C6"/>
    <w:lvl w:ilvl="0" w:tplc="BBFC3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F842B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0FF"/>
    <w:multiLevelType w:val="hybridMultilevel"/>
    <w:tmpl w:val="7834D3B6"/>
    <w:lvl w:ilvl="0" w:tplc="99365BF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2C9349FA"/>
    <w:multiLevelType w:val="hybridMultilevel"/>
    <w:tmpl w:val="6224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80060"/>
    <w:multiLevelType w:val="hybridMultilevel"/>
    <w:tmpl w:val="1AE2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654A"/>
    <w:multiLevelType w:val="hybridMultilevel"/>
    <w:tmpl w:val="4D30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38C9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E2129"/>
    <w:multiLevelType w:val="hybridMultilevel"/>
    <w:tmpl w:val="A5D6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15C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7085"/>
    <w:multiLevelType w:val="hybridMultilevel"/>
    <w:tmpl w:val="DE56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764"/>
    <w:multiLevelType w:val="hybridMultilevel"/>
    <w:tmpl w:val="3B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315ED"/>
    <w:multiLevelType w:val="hybridMultilevel"/>
    <w:tmpl w:val="9E48B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7A6A4B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43E67"/>
    <w:multiLevelType w:val="hybridMultilevel"/>
    <w:tmpl w:val="3B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40D5A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959A9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6256F"/>
    <w:multiLevelType w:val="hybridMultilevel"/>
    <w:tmpl w:val="C8C82240"/>
    <w:lvl w:ilvl="0" w:tplc="0D1409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450DC"/>
    <w:multiLevelType w:val="hybridMultilevel"/>
    <w:tmpl w:val="B348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708C1"/>
    <w:multiLevelType w:val="hybridMultilevel"/>
    <w:tmpl w:val="F2B8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24"/>
  </w:num>
  <w:num w:numId="11">
    <w:abstractNumId w:val="1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18"/>
  </w:num>
  <w:num w:numId="22">
    <w:abstractNumId w:val="17"/>
  </w:num>
  <w:num w:numId="23">
    <w:abstractNumId w:val="11"/>
  </w:num>
  <w:num w:numId="24">
    <w:abstractNumId w:val="22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69"/>
    <w:rsid w:val="007C3865"/>
    <w:rsid w:val="00A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19E6"/>
  <w15:chartTrackingRefBased/>
  <w15:docId w15:val="{23B7CCBA-1D0B-45B6-8DFB-7E64658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460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606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Без интервала1"/>
    <w:rsid w:val="00A4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4606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60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46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Цитата-моя"/>
    <w:basedOn w:val="a"/>
    <w:link w:val="a4"/>
    <w:uiPriority w:val="34"/>
    <w:qFormat/>
    <w:rsid w:val="00A460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46069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46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Абзац списка Знак"/>
    <w:aliases w:val="Цитата-моя Знак"/>
    <w:link w:val="a3"/>
    <w:uiPriority w:val="34"/>
    <w:locked/>
    <w:rsid w:val="00A4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460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46069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460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06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E%D0%BD%D1%86%D0%BE%D0%B2,%20%D0%94.%20%D0%90." TargetMode="External"/><Relationship Id="rId1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5%D0%BC%D0%B5%D0%BD%D0%BE%D0%B2%D0%B0,%20%D0%A2.%20%D0%A1." TargetMode="External"/><Relationship Id="rId1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1%80%D0%B8%D0%BD%D1%8C,%20%D0%92.%20%D0%92." TargetMode="External"/><Relationship Id="rId1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F%D1%8F%D1%82%D0%B0%D0%BA%D0%BE%D0%B2,%20%D0%95.%20%D0%9E." TargetMode="External"/><Relationship Id="rId1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5%D0%BC%D1%8F%D0%BA%D0%B8%D0%BD%D0%B0,%20%D0%9E.%20%D0%9E.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2%D0%B5%D1%80%D0%B5%D1%89%D0%B5%D0%BD%D0%BA%D0%BE,%20%D0%92.%20%D0%92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1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8%D0%BA%D0%BE%D0%BB%D0%B0%D0%B5%D0%B2%D0%B0,%20%D0%95.%20%D0%98.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1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1%83%D0%BC%D0%B0%D1%82%D0%BE%D1%85%D0%B8%D0%BD,%20%D0%A1.%20%D0%92." TargetMode="External"/><Relationship Id="rId1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B%D1%8B%D1%81%D1%8E%D0%BA,%20%D0%9B.%20%D0%93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B%D0%BE%D0%BC%D0%B8%D0%BD%D1%81%D0%BA%D0%B8%D0%B9,%20%D0%AF.%20%D0%9B." TargetMode="External"/><Relationship Id="rId1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A%D0%B0%D1%80%D0%B6%D0%B5%D0%B2%D1%81%D0%BA%D0%B8%D0%B9,%20%D0%90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4149</Words>
  <Characters>23651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2024-10-24T12:14:00Z</dcterms:created>
  <dcterms:modified xsi:type="dcterms:W3CDTF">2024-10-24T12:19:00Z</dcterms:modified>
</cp:coreProperties>
</file>